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26394"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44"/>
          <w:szCs w:val="44"/>
          <w:lang w:eastAsia="en-GB"/>
        </w:rPr>
        <w:t xml:space="preserve">Installation </w:t>
      </w:r>
      <w:r w:rsidRPr="00D55EDF">
        <w:rPr>
          <w:rFonts w:ascii="Helvetica" w:eastAsia="Times New Roman" w:hAnsi="Helvetica" w:cs="Times New Roman"/>
          <w:b/>
          <w:bCs/>
          <w:sz w:val="38"/>
          <w:szCs w:val="38"/>
          <w:lang w:eastAsia="en-GB"/>
        </w:rPr>
        <w:t xml:space="preserve">Sofa-Creator </w:t>
      </w:r>
    </w:p>
    <w:p w14:paraId="6102F875"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22"/>
          <w:szCs w:val="22"/>
          <w:lang w:eastAsia="en-GB"/>
        </w:rPr>
        <w:t xml:space="preserve">Requirements: </w:t>
      </w:r>
    </w:p>
    <w:p w14:paraId="4A029C96"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sz w:val="22"/>
          <w:szCs w:val="22"/>
          <w:lang w:eastAsia="en-GB"/>
        </w:rPr>
        <w:t>The application requires Windows 10 Version 1903 (May 2019 Update).</w:t>
      </w:r>
      <w:r w:rsidRPr="00D55EDF">
        <w:rPr>
          <w:rFonts w:ascii="Helvetica" w:eastAsia="Times New Roman" w:hAnsi="Helvetica" w:cs="Times New Roman"/>
          <w:sz w:val="22"/>
          <w:szCs w:val="22"/>
          <w:lang w:eastAsia="en-GB"/>
        </w:rPr>
        <w:br/>
        <w:t>The user account for the installation has to have administrative permissions.</w:t>
      </w:r>
      <w:r w:rsidRPr="00D55EDF">
        <w:rPr>
          <w:rFonts w:ascii="Helvetica" w:eastAsia="Times New Roman" w:hAnsi="Helvetica" w:cs="Times New Roman"/>
          <w:sz w:val="22"/>
          <w:szCs w:val="22"/>
          <w:lang w:eastAsia="en-GB"/>
        </w:rPr>
        <w:br/>
        <w:t xml:space="preserve">Security settings have to allow sideloading of apps. You can enable this in the Windows Settings -&gt; Update &amp; Security -&gt; For Developers. </w:t>
      </w:r>
    </w:p>
    <w:p w14:paraId="17B4102D" w14:textId="2C648CC4"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sz w:val="22"/>
          <w:szCs w:val="22"/>
          <w:lang w:eastAsia="en-GB"/>
        </w:rPr>
        <w:t xml:space="preserve">To install the Creator, a certificate has to be installed in order to install the app. This is a temporary measure until we release the app with an official certificate. </w:t>
      </w:r>
    </w:p>
    <w:p w14:paraId="71DD48B7" w14:textId="521A514C"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Download the installation package from: </w:t>
      </w:r>
      <w:hyperlink r:id="rId5" w:tgtFrame="_blank" w:history="1">
        <w:r w:rsidRPr="00D55EDF">
          <w:rPr>
            <w:rFonts w:ascii="Helvetica" w:eastAsia="Times New Roman" w:hAnsi="Helvetica" w:cs="Times New Roman"/>
            <w:sz w:val="22"/>
            <w:szCs w:val="22"/>
            <w:lang w:eastAsia="en-GB"/>
          </w:rPr>
          <w:t>https://software.eosce.ch/sofa/Sofa-Creator-Alpha-0.7.0.0.zip</w:t>
        </w:r>
      </w:hyperlink>
    </w:p>
    <w:p w14:paraId="513B816D" w14:textId="77777777"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Extract the zip file to a location of your choosing. </w:t>
      </w:r>
    </w:p>
    <w:p w14:paraId="3F47EF1E" w14:textId="32051535"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Double click the certificate and choose "Install Certificate". (A popup might appear to ask you for permissions to install the certificate) </w:t>
      </w:r>
    </w:p>
    <w:p w14:paraId="45AD2AD7" w14:textId="77777777"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In the following "Certificate Import Wizard" choose "Local Machine" and then "Next" </w:t>
      </w:r>
    </w:p>
    <w:p w14:paraId="1F5144E3" w14:textId="77777777"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In the next screen, choose "Place all certificates in the following store" and click "Browse" </w:t>
      </w:r>
    </w:p>
    <w:p w14:paraId="0BCC7695" w14:textId="77777777"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Choose "Trusted Root Certificates Authorities" and confirm both screens. </w:t>
      </w:r>
    </w:p>
    <w:p w14:paraId="3DEDFBDC" w14:textId="77777777"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Hit "Finish" on the lastscreen. (A security warning might show; confirm with "Yes") </w:t>
      </w:r>
    </w:p>
    <w:p w14:paraId="21CEF2AA" w14:textId="45CD8B61" w:rsidR="00D55EDF" w:rsidRPr="00D55EDF" w:rsidRDefault="00D55EDF" w:rsidP="00D55EDF">
      <w:pPr>
        <w:numPr>
          <w:ilvl w:val="0"/>
          <w:numId w:val="1"/>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After</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these</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steps,the</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installbundle</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can</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be</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execute</w:t>
      </w:r>
      <w:r>
        <w:rPr>
          <w:rFonts w:ascii="Helvetica" w:eastAsia="Times New Roman" w:hAnsi="Helvetica" w:cs="Times New Roman"/>
          <w:sz w:val="22"/>
          <w:szCs w:val="22"/>
          <w:lang w:val="en-US" w:eastAsia="en-GB"/>
        </w:rPr>
        <w:t>d</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to</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install</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the</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Creator</w:t>
      </w:r>
    </w:p>
    <w:p w14:paraId="1B402506"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Sofa-Evaluator </w:t>
      </w:r>
    </w:p>
    <w:p w14:paraId="06D912AD" w14:textId="1A0A54D2" w:rsidR="00D55EDF" w:rsidRPr="002D6C5A" w:rsidRDefault="00D55EDF" w:rsidP="00D55EDF">
      <w:pPr>
        <w:shd w:val="clear" w:color="auto" w:fill="FFFFFF"/>
        <w:spacing w:before="100" w:beforeAutospacing="1" w:after="100" w:afterAutospacing="1"/>
        <w:rPr>
          <w:rFonts w:ascii="Times New Roman" w:eastAsia="Times New Roman" w:hAnsi="Times New Roman" w:cs="Times New Roman"/>
          <w:lang w:val="en-US" w:eastAsia="en-GB"/>
        </w:rPr>
      </w:pPr>
      <w:r w:rsidRPr="00D55EDF">
        <w:rPr>
          <w:rFonts w:ascii="Helvetica" w:eastAsia="Times New Roman" w:hAnsi="Helvetica" w:cs="Times New Roman"/>
          <w:sz w:val="22"/>
          <w:szCs w:val="22"/>
          <w:lang w:eastAsia="en-GB"/>
        </w:rPr>
        <w:t xml:space="preserve">The Evaluator can be installed through TestFilght and requires iOS 12. </w:t>
      </w:r>
      <w:r w:rsidR="002D6C5A">
        <w:rPr>
          <w:rFonts w:ascii="Helvetica" w:eastAsia="Times New Roman" w:hAnsi="Helvetica" w:cs="Times New Roman"/>
          <w:sz w:val="22"/>
          <w:szCs w:val="22"/>
          <w:lang w:eastAsia="en-GB"/>
        </w:rPr>
        <w:br/>
      </w:r>
      <w:r w:rsidR="002D6C5A" w:rsidRPr="002D6C5A">
        <w:rPr>
          <w:rFonts w:ascii="Helvetica" w:eastAsia="Times New Roman" w:hAnsi="Helvetica" w:cs="Times New Roman"/>
          <w:sz w:val="22"/>
          <w:szCs w:val="22"/>
          <w:lang w:val="en-US" w:eastAsia="en-GB"/>
        </w:rPr>
        <w:t>You will need to provide us with an e-mail address</w:t>
      </w:r>
      <w:r w:rsidR="002D6C5A">
        <w:rPr>
          <w:rFonts w:ascii="Helvetica" w:eastAsia="Times New Roman" w:hAnsi="Helvetica" w:cs="Times New Roman"/>
          <w:sz w:val="22"/>
          <w:szCs w:val="22"/>
          <w:lang w:val="en-US" w:eastAsia="en-GB"/>
        </w:rPr>
        <w:t>, we can send an invite and access code to. Please be advised, that the invite code is time restricted.</w:t>
      </w:r>
    </w:p>
    <w:p w14:paraId="1C46ED31" w14:textId="77777777" w:rsidR="00D667BA" w:rsidRDefault="00D667BA">
      <w:pPr>
        <w:rPr>
          <w:rFonts w:ascii="Helvetica" w:eastAsia="Times New Roman" w:hAnsi="Helvetica" w:cs="Times New Roman"/>
          <w:b/>
          <w:bCs/>
          <w:sz w:val="44"/>
          <w:szCs w:val="44"/>
          <w:lang w:val="en-US" w:eastAsia="en-GB"/>
        </w:rPr>
      </w:pPr>
      <w:r>
        <w:rPr>
          <w:rFonts w:ascii="Helvetica" w:eastAsia="Times New Roman" w:hAnsi="Helvetica" w:cs="Times New Roman"/>
          <w:b/>
          <w:bCs/>
          <w:sz w:val="44"/>
          <w:szCs w:val="44"/>
          <w:lang w:val="en-US" w:eastAsia="en-GB"/>
        </w:rPr>
        <w:br w:type="page"/>
      </w:r>
    </w:p>
    <w:p w14:paraId="50AE32DD" w14:textId="7C95DCDC" w:rsidR="00D55EDF" w:rsidRPr="00D55EDF" w:rsidRDefault="002D6C5A" w:rsidP="00D55EDF">
      <w:pPr>
        <w:shd w:val="clear" w:color="auto" w:fill="FFFFFF"/>
        <w:spacing w:before="100" w:beforeAutospacing="1" w:after="100" w:afterAutospacing="1"/>
        <w:rPr>
          <w:rFonts w:ascii="Times New Roman" w:eastAsia="Times New Roman" w:hAnsi="Times New Roman" w:cs="Times New Roman"/>
          <w:lang w:eastAsia="en-GB"/>
        </w:rPr>
      </w:pPr>
      <w:r w:rsidRPr="00123434">
        <w:rPr>
          <w:rFonts w:ascii="Helvetica" w:eastAsia="Times New Roman" w:hAnsi="Helvetica" w:cs="Times New Roman"/>
          <w:b/>
          <w:bCs/>
          <w:sz w:val="44"/>
          <w:szCs w:val="44"/>
          <w:lang w:val="en-US" w:eastAsia="en-GB"/>
        </w:rPr>
        <w:lastRenderedPageBreak/>
        <w:t>Overview</w:t>
      </w:r>
      <w:r w:rsidR="00D55EDF" w:rsidRPr="00D55EDF">
        <w:rPr>
          <w:rFonts w:ascii="Helvetica" w:eastAsia="Times New Roman" w:hAnsi="Helvetica" w:cs="Times New Roman"/>
          <w:b/>
          <w:bCs/>
          <w:sz w:val="44"/>
          <w:szCs w:val="44"/>
          <w:lang w:eastAsia="en-GB"/>
        </w:rPr>
        <w:t xml:space="preserve"> </w:t>
      </w:r>
    </w:p>
    <w:p w14:paraId="531156C5" w14:textId="72033878" w:rsidR="00D667BA" w:rsidRDefault="00D55EDF" w:rsidP="00D55EDF">
      <w:p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The Creator is split into several section</w:t>
      </w:r>
      <w:r w:rsidR="002D6C5A" w:rsidRPr="002D6C5A">
        <w:rPr>
          <w:rFonts w:ascii="Helvetica" w:eastAsia="Times New Roman" w:hAnsi="Helvetica" w:cs="Times New Roman"/>
          <w:sz w:val="22"/>
          <w:szCs w:val="22"/>
          <w:lang w:val="en-US" w:eastAsia="en-GB"/>
        </w:rPr>
        <w:t>s</w:t>
      </w:r>
      <w:r w:rsidR="00123434">
        <w:rPr>
          <w:rFonts w:ascii="Helvetica" w:eastAsia="Times New Roman" w:hAnsi="Helvetica" w:cs="Times New Roman"/>
          <w:sz w:val="22"/>
          <w:szCs w:val="22"/>
          <w:lang w:val="en-US" w:eastAsia="en-GB"/>
        </w:rPr>
        <w:t>, t</w:t>
      </w:r>
      <w:r w:rsidR="002D6C5A">
        <w:rPr>
          <w:rFonts w:ascii="Helvetica" w:eastAsia="Times New Roman" w:hAnsi="Helvetica" w:cs="Times New Roman"/>
          <w:sz w:val="22"/>
          <w:szCs w:val="22"/>
          <w:lang w:val="en-US" w:eastAsia="en-GB"/>
        </w:rPr>
        <w:t xml:space="preserve">hese are shown as </w:t>
      </w:r>
      <w:r w:rsidR="00123434">
        <w:rPr>
          <w:rFonts w:ascii="Helvetica" w:eastAsia="Times New Roman" w:hAnsi="Helvetica" w:cs="Times New Roman"/>
          <w:sz w:val="22"/>
          <w:szCs w:val="22"/>
          <w:lang w:val="en-US" w:eastAsia="en-GB"/>
        </w:rPr>
        <w:t>i</w:t>
      </w:r>
      <w:r w:rsidR="002D6C5A">
        <w:rPr>
          <w:rFonts w:ascii="Helvetica" w:eastAsia="Times New Roman" w:hAnsi="Helvetica" w:cs="Times New Roman"/>
          <w:sz w:val="22"/>
          <w:szCs w:val="22"/>
          <w:lang w:val="en-US" w:eastAsia="en-GB"/>
        </w:rPr>
        <w:t xml:space="preserve">cons or as </w:t>
      </w:r>
      <w:r w:rsidR="00123434">
        <w:rPr>
          <w:rFonts w:ascii="Helvetica" w:eastAsia="Times New Roman" w:hAnsi="Helvetica" w:cs="Times New Roman"/>
          <w:sz w:val="22"/>
          <w:szCs w:val="22"/>
          <w:lang w:val="en-US" w:eastAsia="en-GB"/>
        </w:rPr>
        <w:t>i</w:t>
      </w:r>
      <w:r w:rsidR="002D6C5A">
        <w:rPr>
          <w:rFonts w:ascii="Helvetica" w:eastAsia="Times New Roman" w:hAnsi="Helvetica" w:cs="Times New Roman"/>
          <w:sz w:val="22"/>
          <w:szCs w:val="22"/>
          <w:lang w:val="en-US" w:eastAsia="en-GB"/>
        </w:rPr>
        <w:t xml:space="preserve">cons and </w:t>
      </w:r>
      <w:r w:rsidR="00123434">
        <w:rPr>
          <w:rFonts w:ascii="Helvetica" w:eastAsia="Times New Roman" w:hAnsi="Helvetica" w:cs="Times New Roman"/>
          <w:sz w:val="22"/>
          <w:szCs w:val="22"/>
          <w:lang w:val="en-US" w:eastAsia="en-GB"/>
        </w:rPr>
        <w:t>t</w:t>
      </w:r>
      <w:r w:rsidR="002D6C5A">
        <w:rPr>
          <w:rFonts w:ascii="Helvetica" w:eastAsia="Times New Roman" w:hAnsi="Helvetica" w:cs="Times New Roman"/>
          <w:sz w:val="22"/>
          <w:szCs w:val="22"/>
          <w:lang w:val="en-US" w:eastAsia="en-GB"/>
        </w:rPr>
        <w:t xml:space="preserve">ext depending on the </w:t>
      </w:r>
      <w:r w:rsidR="00123434">
        <w:rPr>
          <w:rFonts w:ascii="Helvetica" w:eastAsia="Times New Roman" w:hAnsi="Helvetica" w:cs="Times New Roman"/>
          <w:sz w:val="22"/>
          <w:szCs w:val="22"/>
          <w:lang w:val="en-US" w:eastAsia="en-GB"/>
        </w:rPr>
        <w:t>s</w:t>
      </w:r>
      <w:r w:rsidR="002D6C5A">
        <w:rPr>
          <w:rFonts w:ascii="Helvetica" w:eastAsia="Times New Roman" w:hAnsi="Helvetica" w:cs="Times New Roman"/>
          <w:sz w:val="22"/>
          <w:szCs w:val="22"/>
          <w:lang w:val="en-US" w:eastAsia="en-GB"/>
        </w:rPr>
        <w:t>creen size.</w:t>
      </w:r>
      <w:r w:rsidR="00123434">
        <w:rPr>
          <w:rFonts w:ascii="Helvetica" w:eastAsia="Times New Roman" w:hAnsi="Helvetica" w:cs="Times New Roman"/>
          <w:sz w:val="22"/>
          <w:szCs w:val="22"/>
          <w:lang w:val="en-US" w:eastAsia="en-GB"/>
        </w:rPr>
        <w:br/>
        <w:t>T</w:t>
      </w:r>
      <w:r w:rsidR="00123434">
        <w:rPr>
          <w:rFonts w:ascii="Helvetica" w:eastAsia="Times New Roman" w:hAnsi="Helvetica" w:cs="Times New Roman"/>
          <w:sz w:val="22"/>
          <w:szCs w:val="22"/>
          <w:lang w:val="en-US" w:eastAsia="en-GB"/>
        </w:rPr>
        <w:t xml:space="preserve">o create a new </w:t>
      </w:r>
      <w:r w:rsidR="00123434">
        <w:rPr>
          <w:rFonts w:ascii="Helvetica" w:eastAsia="Times New Roman" w:hAnsi="Helvetica" w:cs="Times New Roman"/>
          <w:sz w:val="22"/>
          <w:szCs w:val="22"/>
          <w:lang w:val="en-US" w:eastAsia="en-GB"/>
        </w:rPr>
        <w:t>p</w:t>
      </w:r>
      <w:r w:rsidR="00123434">
        <w:rPr>
          <w:rFonts w:ascii="Helvetica" w:eastAsia="Times New Roman" w:hAnsi="Helvetica" w:cs="Times New Roman"/>
          <w:sz w:val="22"/>
          <w:szCs w:val="22"/>
          <w:lang w:val="en-US" w:eastAsia="en-GB"/>
        </w:rPr>
        <w:t>roject</w:t>
      </w:r>
      <w:r w:rsidR="00123434">
        <w:rPr>
          <w:rFonts w:ascii="Helvetica" w:eastAsia="Times New Roman" w:hAnsi="Helvetica" w:cs="Times New Roman"/>
          <w:sz w:val="22"/>
          <w:szCs w:val="22"/>
          <w:lang w:val="en-US" w:eastAsia="en-GB"/>
        </w:rPr>
        <w:t xml:space="preserve"> please follow the sequence shown in the chapter Usage below this chapter.</w:t>
      </w:r>
      <w:r w:rsidR="002D6C5A">
        <w:rPr>
          <w:rFonts w:ascii="Times New Roman" w:eastAsia="Times New Roman" w:hAnsi="Times New Roman" w:cs="Times New Roman"/>
          <w:lang w:eastAsia="en-GB"/>
        </w:rPr>
        <w:br/>
      </w:r>
      <w:r w:rsidR="002D6C5A">
        <w:rPr>
          <w:rFonts w:ascii="Helvetica" w:eastAsia="Times New Roman" w:hAnsi="Helvetica" w:cs="Times New Roman"/>
          <w:sz w:val="22"/>
          <w:szCs w:val="22"/>
          <w:lang w:eastAsia="en-GB"/>
        </w:rPr>
        <w:br/>
      </w:r>
      <w:r w:rsidRPr="00D55EDF">
        <w:rPr>
          <w:rFonts w:ascii="Helvetica" w:eastAsia="Times New Roman" w:hAnsi="Helvetica" w:cs="Times New Roman"/>
          <w:b/>
          <w:bCs/>
          <w:sz w:val="22"/>
          <w:szCs w:val="22"/>
          <w:lang w:eastAsia="en-GB"/>
        </w:rPr>
        <w:t>Prepare</w:t>
      </w:r>
      <w:r w:rsidRPr="00D55EDF">
        <w:rPr>
          <w:rFonts w:ascii="Helvetica" w:eastAsia="Times New Roman" w:hAnsi="Helvetica" w:cs="Times New Roman"/>
          <w:sz w:val="22"/>
          <w:szCs w:val="22"/>
          <w:lang w:eastAsia="en-GB"/>
        </w:rPr>
        <w:t xml:space="preserve">: </w:t>
      </w:r>
      <w:r w:rsidR="002D6C5A" w:rsidRPr="002D6C5A">
        <w:rPr>
          <w:rFonts w:ascii="Helvetica" w:eastAsia="Times New Roman" w:hAnsi="Helvetica" w:cs="Times New Roman"/>
          <w:sz w:val="22"/>
          <w:szCs w:val="22"/>
          <w:lang w:val="en-US" w:eastAsia="en-GB"/>
        </w:rPr>
        <w:t xml:space="preserve">To </w:t>
      </w:r>
      <w:r w:rsidR="002D6C5A">
        <w:rPr>
          <w:rFonts w:ascii="Helvetica" w:eastAsia="Times New Roman" w:hAnsi="Helvetica" w:cs="Times New Roman"/>
          <w:sz w:val="22"/>
          <w:szCs w:val="22"/>
          <w:lang w:val="en-US" w:eastAsia="en-GB"/>
        </w:rPr>
        <w:t>create and modify content (Forms, Candidates, Examiners)</w:t>
      </w:r>
      <w:r w:rsidRPr="00D55EDF">
        <w:rPr>
          <w:rFonts w:ascii="Helvetica" w:eastAsia="Times New Roman" w:hAnsi="Helvetica" w:cs="Times New Roman"/>
          <w:sz w:val="22"/>
          <w:szCs w:val="22"/>
          <w:lang w:eastAsia="en-GB"/>
        </w:rPr>
        <w:br/>
      </w:r>
      <w:r w:rsidRPr="00D55EDF">
        <w:rPr>
          <w:rFonts w:ascii="Helvetica" w:eastAsia="Times New Roman" w:hAnsi="Helvetica" w:cs="Times New Roman"/>
          <w:b/>
          <w:bCs/>
          <w:sz w:val="22"/>
          <w:szCs w:val="22"/>
          <w:lang w:eastAsia="en-GB"/>
        </w:rPr>
        <w:t>Plan</w:t>
      </w:r>
      <w:r w:rsidRPr="00D55EDF">
        <w:rPr>
          <w:rFonts w:ascii="Helvetica" w:eastAsia="Times New Roman" w:hAnsi="Helvetica" w:cs="Times New Roman"/>
          <w:sz w:val="22"/>
          <w:szCs w:val="22"/>
          <w:lang w:eastAsia="en-GB"/>
        </w:rPr>
        <w:t xml:space="preserve">: Allows to define a schedule for the exam (at the moment only flex schedule is implemented). </w:t>
      </w:r>
      <w:r w:rsidR="002D6C5A">
        <w:rPr>
          <w:rFonts w:ascii="Helvetica" w:eastAsia="Times New Roman" w:hAnsi="Helvetica" w:cs="Times New Roman"/>
          <w:sz w:val="22"/>
          <w:szCs w:val="22"/>
          <w:lang w:eastAsia="en-GB"/>
        </w:rPr>
        <w:br/>
      </w:r>
      <w:r w:rsidRPr="00D55EDF">
        <w:rPr>
          <w:rFonts w:ascii="Helvetica" w:eastAsia="Times New Roman" w:hAnsi="Helvetica" w:cs="Times New Roman"/>
          <w:b/>
          <w:bCs/>
          <w:sz w:val="22"/>
          <w:szCs w:val="22"/>
          <w:lang w:eastAsia="en-GB"/>
        </w:rPr>
        <w:t>Generate</w:t>
      </w:r>
      <w:r w:rsidRPr="00D55EDF">
        <w:rPr>
          <w:rFonts w:ascii="Helvetica" w:eastAsia="Times New Roman" w:hAnsi="Helvetica" w:cs="Times New Roman"/>
          <w:sz w:val="22"/>
          <w:szCs w:val="22"/>
          <w:lang w:eastAsia="en-GB"/>
        </w:rPr>
        <w:t xml:space="preserve">: When all the data and schedule is prepared, an exam package can be created. </w:t>
      </w:r>
      <w:r w:rsidRPr="00D55EDF">
        <w:rPr>
          <w:rFonts w:ascii="Helvetica" w:eastAsia="Times New Roman" w:hAnsi="Helvetica" w:cs="Times New Roman"/>
          <w:b/>
          <w:bCs/>
          <w:sz w:val="22"/>
          <w:szCs w:val="22"/>
          <w:lang w:eastAsia="en-GB"/>
        </w:rPr>
        <w:t>Distribute &amp; Observe</w:t>
      </w:r>
      <w:r w:rsidRPr="00D55EDF">
        <w:rPr>
          <w:rFonts w:ascii="Helvetica" w:eastAsia="Times New Roman" w:hAnsi="Helvetica" w:cs="Times New Roman"/>
          <w:sz w:val="22"/>
          <w:szCs w:val="22"/>
          <w:lang w:eastAsia="en-GB"/>
        </w:rPr>
        <w:t>: Connected Eval</w:t>
      </w:r>
      <w:proofErr w:type="spellStart"/>
      <w:r w:rsidR="00123434" w:rsidRPr="00123434">
        <w:rPr>
          <w:rFonts w:ascii="Helvetica" w:eastAsia="Times New Roman" w:hAnsi="Helvetica" w:cs="Times New Roman"/>
          <w:sz w:val="22"/>
          <w:szCs w:val="22"/>
          <w:lang w:val="en-US" w:eastAsia="en-GB"/>
        </w:rPr>
        <w:t>u</w:t>
      </w:r>
      <w:r w:rsidR="00123434">
        <w:rPr>
          <w:rFonts w:ascii="Helvetica" w:eastAsia="Times New Roman" w:hAnsi="Helvetica" w:cs="Times New Roman"/>
          <w:sz w:val="22"/>
          <w:szCs w:val="22"/>
          <w:lang w:val="en-US" w:eastAsia="en-GB"/>
        </w:rPr>
        <w:t>a</w:t>
      </w:r>
      <w:proofErr w:type="spellEnd"/>
      <w:r w:rsidRPr="00D55EDF">
        <w:rPr>
          <w:rFonts w:ascii="Helvetica" w:eastAsia="Times New Roman" w:hAnsi="Helvetica" w:cs="Times New Roman"/>
          <w:sz w:val="22"/>
          <w:szCs w:val="22"/>
          <w:lang w:eastAsia="en-GB"/>
        </w:rPr>
        <w:t xml:space="preserve">tor devices can be observed </w:t>
      </w:r>
      <w:r w:rsidR="002D6C5A" w:rsidRPr="002D6C5A">
        <w:rPr>
          <w:rFonts w:ascii="Helvetica" w:eastAsia="Times New Roman" w:hAnsi="Helvetica" w:cs="Times New Roman"/>
          <w:sz w:val="22"/>
          <w:szCs w:val="22"/>
          <w:lang w:val="en-US" w:eastAsia="en-GB"/>
        </w:rPr>
        <w:t>o</w:t>
      </w:r>
      <w:r w:rsidR="002D6C5A">
        <w:rPr>
          <w:rFonts w:ascii="Helvetica" w:eastAsia="Times New Roman" w:hAnsi="Helvetica" w:cs="Times New Roman"/>
          <w:sz w:val="22"/>
          <w:szCs w:val="22"/>
          <w:lang w:val="en-US" w:eastAsia="en-GB"/>
        </w:rPr>
        <w:t>n</w:t>
      </w:r>
      <w:r w:rsidRPr="00D55EDF">
        <w:rPr>
          <w:rFonts w:ascii="Helvetica" w:eastAsia="Times New Roman" w:hAnsi="Helvetica" w:cs="Times New Roman"/>
          <w:sz w:val="22"/>
          <w:szCs w:val="22"/>
          <w:lang w:eastAsia="en-GB"/>
        </w:rPr>
        <w:t xml:space="preserve"> the </w:t>
      </w:r>
      <w:r w:rsidR="002D6C5A" w:rsidRPr="002D6C5A">
        <w:rPr>
          <w:rFonts w:ascii="Helvetica" w:eastAsia="Times New Roman" w:hAnsi="Helvetica" w:cs="Times New Roman"/>
          <w:sz w:val="22"/>
          <w:szCs w:val="22"/>
          <w:lang w:val="en-US" w:eastAsia="en-GB"/>
        </w:rPr>
        <w:t>ass</w:t>
      </w:r>
      <w:r w:rsidR="002D6C5A">
        <w:rPr>
          <w:rFonts w:ascii="Helvetica" w:eastAsia="Times New Roman" w:hAnsi="Helvetica" w:cs="Times New Roman"/>
          <w:sz w:val="22"/>
          <w:szCs w:val="22"/>
          <w:lang w:val="en-US" w:eastAsia="en-GB"/>
        </w:rPr>
        <w:t xml:space="preserve">igned </w:t>
      </w:r>
      <w:r w:rsidRPr="00D55EDF">
        <w:rPr>
          <w:rFonts w:ascii="Helvetica" w:eastAsia="Times New Roman" w:hAnsi="Helvetica" w:cs="Times New Roman"/>
          <w:sz w:val="22"/>
          <w:szCs w:val="22"/>
          <w:lang w:eastAsia="en-GB"/>
        </w:rPr>
        <w:t xml:space="preserve">exam. </w:t>
      </w:r>
      <w:r w:rsidR="002D6C5A">
        <w:rPr>
          <w:rFonts w:ascii="Helvetica" w:eastAsia="Times New Roman" w:hAnsi="Helvetica" w:cs="Times New Roman"/>
          <w:sz w:val="22"/>
          <w:szCs w:val="22"/>
          <w:lang w:eastAsia="en-GB"/>
        </w:rPr>
        <w:br/>
      </w:r>
      <w:r w:rsidR="002D6C5A" w:rsidRPr="00D55EDF">
        <w:rPr>
          <w:rFonts w:ascii="Helvetica" w:eastAsia="Times New Roman" w:hAnsi="Helvetica" w:cs="Times New Roman"/>
          <w:b/>
          <w:bCs/>
          <w:sz w:val="22"/>
          <w:szCs w:val="22"/>
          <w:lang w:eastAsia="en-GB"/>
        </w:rPr>
        <w:t>Setting</w:t>
      </w:r>
      <w:r w:rsidR="002D6C5A" w:rsidRPr="002D6C5A">
        <w:rPr>
          <w:rFonts w:ascii="Helvetica" w:eastAsia="Times New Roman" w:hAnsi="Helvetica" w:cs="Times New Roman"/>
          <w:b/>
          <w:bCs/>
          <w:sz w:val="22"/>
          <w:szCs w:val="22"/>
          <w:lang w:val="en-US" w:eastAsia="en-GB"/>
        </w:rPr>
        <w:t>s</w:t>
      </w:r>
      <w:r w:rsidR="002D6C5A" w:rsidRPr="00D55EDF">
        <w:rPr>
          <w:rFonts w:ascii="Helvetica" w:eastAsia="Times New Roman" w:hAnsi="Helvetica" w:cs="Times New Roman"/>
          <w:sz w:val="22"/>
          <w:szCs w:val="22"/>
          <w:lang w:eastAsia="en-GB"/>
        </w:rPr>
        <w:t xml:space="preserve">: </w:t>
      </w:r>
      <w:r w:rsidR="002D6C5A" w:rsidRPr="002D6C5A">
        <w:rPr>
          <w:rFonts w:ascii="Helvetica" w:eastAsia="Times New Roman" w:hAnsi="Helvetica" w:cs="Times New Roman"/>
          <w:sz w:val="22"/>
          <w:szCs w:val="22"/>
          <w:lang w:val="en-US" w:eastAsia="en-GB"/>
        </w:rPr>
        <w:t xml:space="preserve">All </w:t>
      </w:r>
      <w:r w:rsidR="002D6C5A" w:rsidRPr="00D55EDF">
        <w:rPr>
          <w:rFonts w:ascii="Helvetica" w:eastAsia="Times New Roman" w:hAnsi="Helvetica" w:cs="Times New Roman"/>
          <w:sz w:val="22"/>
          <w:szCs w:val="22"/>
          <w:lang w:eastAsia="en-GB"/>
        </w:rPr>
        <w:t xml:space="preserve">project related settings (e.g. credentials) can </w:t>
      </w:r>
      <w:r w:rsidR="002D6C5A" w:rsidRPr="002D6C5A">
        <w:rPr>
          <w:rFonts w:ascii="Helvetica" w:eastAsia="Times New Roman" w:hAnsi="Helvetica" w:cs="Times New Roman"/>
          <w:sz w:val="22"/>
          <w:szCs w:val="22"/>
          <w:lang w:val="en-US" w:eastAsia="en-GB"/>
        </w:rPr>
        <w:t xml:space="preserve">be </w:t>
      </w:r>
      <w:r w:rsidR="002D6C5A" w:rsidRPr="00D55EDF">
        <w:rPr>
          <w:rFonts w:ascii="Helvetica" w:eastAsia="Times New Roman" w:hAnsi="Helvetica" w:cs="Times New Roman"/>
          <w:sz w:val="22"/>
          <w:szCs w:val="22"/>
          <w:lang w:eastAsia="en-GB"/>
        </w:rPr>
        <w:t>managed here.</w:t>
      </w:r>
    </w:p>
    <w:p w14:paraId="121B3695" w14:textId="680641A5" w:rsidR="00D55EDF" w:rsidRPr="002D6C5A" w:rsidRDefault="002D6C5A" w:rsidP="00D55EDF">
      <w:pPr>
        <w:shd w:val="clear" w:color="auto" w:fill="FFFFFF"/>
        <w:spacing w:before="100" w:beforeAutospacing="1" w:after="100" w:afterAutospacing="1"/>
        <w:rPr>
          <w:rFonts w:ascii="Times New Roman" w:eastAsia="Times New Roman" w:hAnsi="Times New Roman" w:cs="Times New Roman"/>
          <w:lang w:eastAsia="en-GB"/>
        </w:rPr>
      </w:pPr>
      <w:r>
        <w:rPr>
          <w:rFonts w:ascii="Helvetica" w:eastAsia="Times New Roman" w:hAnsi="Helvetica" w:cs="Times New Roman"/>
          <w:sz w:val="22"/>
          <w:szCs w:val="22"/>
          <w:lang w:eastAsia="en-GB"/>
        </w:rPr>
        <w:br/>
      </w:r>
      <w:r w:rsidR="00D667BA">
        <w:rPr>
          <w:rFonts w:ascii="Times New Roman" w:eastAsia="Times New Roman" w:hAnsi="Times New Roman" w:cs="Times New Roman"/>
          <w:noProof/>
          <w:lang w:eastAsia="en-GB"/>
        </w:rPr>
        <w:drawing>
          <wp:inline distT="0" distB="0" distL="0" distR="0" wp14:anchorId="316AE358" wp14:editId="51B08973">
            <wp:extent cx="5731510" cy="242379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423795"/>
                    </a:xfrm>
                    <a:prstGeom prst="rect">
                      <a:avLst/>
                    </a:prstGeom>
                  </pic:spPr>
                </pic:pic>
              </a:graphicData>
            </a:graphic>
          </wp:inline>
        </w:drawing>
      </w:r>
    </w:p>
    <w:p w14:paraId="6D7B44EA" w14:textId="77777777" w:rsidR="002D6C5A" w:rsidRDefault="002D6C5A">
      <w:pPr>
        <w:rPr>
          <w:rFonts w:ascii="Helvetica" w:eastAsia="Times New Roman" w:hAnsi="Helvetica" w:cs="Times New Roman"/>
          <w:b/>
          <w:bCs/>
          <w:sz w:val="38"/>
          <w:szCs w:val="38"/>
          <w:lang w:eastAsia="en-GB"/>
        </w:rPr>
      </w:pPr>
      <w:r>
        <w:rPr>
          <w:rFonts w:ascii="Helvetica" w:eastAsia="Times New Roman" w:hAnsi="Helvetica" w:cs="Times New Roman"/>
          <w:b/>
          <w:bCs/>
          <w:sz w:val="38"/>
          <w:szCs w:val="38"/>
          <w:lang w:eastAsia="en-GB"/>
        </w:rPr>
        <w:br w:type="page"/>
      </w:r>
    </w:p>
    <w:p w14:paraId="4377EE42" w14:textId="4961114C" w:rsidR="002D6C5A" w:rsidRPr="002D6C5A" w:rsidRDefault="002D6C5A" w:rsidP="00D55EDF">
      <w:pPr>
        <w:shd w:val="clear" w:color="auto" w:fill="FFFFFF"/>
        <w:spacing w:before="100" w:beforeAutospacing="1" w:after="100" w:afterAutospacing="1"/>
        <w:rPr>
          <w:rFonts w:ascii="Helvetica" w:eastAsia="Times New Roman" w:hAnsi="Helvetica" w:cs="Times New Roman"/>
          <w:b/>
          <w:bCs/>
          <w:sz w:val="38"/>
          <w:szCs w:val="38"/>
          <w:lang w:val="de-CH" w:eastAsia="en-GB"/>
        </w:rPr>
      </w:pPr>
      <w:proofErr w:type="spellStart"/>
      <w:r>
        <w:rPr>
          <w:rFonts w:ascii="Helvetica" w:eastAsia="Times New Roman" w:hAnsi="Helvetica" w:cs="Times New Roman"/>
          <w:b/>
          <w:bCs/>
          <w:sz w:val="38"/>
          <w:szCs w:val="38"/>
          <w:lang w:val="de-CH" w:eastAsia="en-GB"/>
        </w:rPr>
        <w:lastRenderedPageBreak/>
        <w:t>Usage</w:t>
      </w:r>
      <w:proofErr w:type="spellEnd"/>
    </w:p>
    <w:p w14:paraId="39099E56" w14:textId="7323E793"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Settings </w:t>
      </w:r>
    </w:p>
    <w:p w14:paraId="39882223" w14:textId="77777777" w:rsidR="00D667BA" w:rsidRDefault="00D55EDF" w:rsidP="00D55EDF">
      <w:p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Different setting</w:t>
      </w:r>
      <w:r w:rsidR="002D6C5A" w:rsidRPr="002D6C5A">
        <w:rPr>
          <w:rFonts w:ascii="Helvetica" w:eastAsia="Times New Roman" w:hAnsi="Helvetica" w:cs="Times New Roman"/>
          <w:sz w:val="22"/>
          <w:szCs w:val="22"/>
          <w:lang w:val="en-US" w:eastAsia="en-GB"/>
        </w:rPr>
        <w:t>s</w:t>
      </w:r>
      <w:r w:rsidRPr="00D55EDF">
        <w:rPr>
          <w:rFonts w:ascii="Helvetica" w:eastAsia="Times New Roman" w:hAnsi="Helvetica" w:cs="Times New Roman"/>
          <w:sz w:val="22"/>
          <w:szCs w:val="22"/>
          <w:lang w:eastAsia="en-GB"/>
        </w:rPr>
        <w:t xml:space="preserve"> can be made for an exam project.</w:t>
      </w:r>
    </w:p>
    <w:p w14:paraId="282CF2E3" w14:textId="25D00A4F" w:rsidR="00D667BA" w:rsidRDefault="00D667BA"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E91141">
        <w:rPr>
          <w:rFonts w:ascii="Helvetica" w:eastAsia="Times New Roman" w:hAnsi="Helvetica" w:cs="Times New Roman"/>
          <w:b/>
          <w:bCs/>
          <w:sz w:val="22"/>
          <w:szCs w:val="22"/>
          <w:lang w:val="en-US" w:eastAsia="en-GB"/>
        </w:rPr>
        <w:t>Tab General:</w:t>
      </w:r>
      <w:r>
        <w:rPr>
          <w:rFonts w:ascii="Helvetica" w:eastAsia="Times New Roman" w:hAnsi="Helvetica" w:cs="Times New Roman"/>
          <w:sz w:val="22"/>
          <w:szCs w:val="22"/>
          <w:lang w:val="en-US" w:eastAsia="en-GB"/>
        </w:rPr>
        <w:br/>
      </w:r>
      <w:r>
        <w:rPr>
          <w:rFonts w:ascii="Helvetica" w:eastAsia="Times New Roman" w:hAnsi="Helvetica" w:cs="Times New Roman"/>
          <w:noProof/>
          <w:sz w:val="22"/>
          <w:szCs w:val="22"/>
          <w:lang w:eastAsia="en-GB"/>
        </w:rPr>
        <w:drawing>
          <wp:inline distT="0" distB="0" distL="0" distR="0" wp14:anchorId="102E9D44" wp14:editId="0E2F7C8B">
            <wp:extent cx="5731510" cy="3033395"/>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33395"/>
                    </a:xfrm>
                    <a:prstGeom prst="rect">
                      <a:avLst/>
                    </a:prstGeom>
                  </pic:spPr>
                </pic:pic>
              </a:graphicData>
            </a:graphic>
          </wp:inline>
        </w:drawing>
      </w:r>
      <w:r w:rsidR="00D55EDF" w:rsidRPr="00D55EDF">
        <w:rPr>
          <w:rFonts w:ascii="Helvetica" w:eastAsia="Times New Roman" w:hAnsi="Helvetica" w:cs="Times New Roman"/>
          <w:sz w:val="22"/>
          <w:szCs w:val="22"/>
          <w:lang w:eastAsia="en-GB"/>
        </w:rPr>
        <w:br/>
      </w:r>
      <w:r w:rsidRPr="00D667BA">
        <w:rPr>
          <w:rFonts w:ascii="Helvetica" w:eastAsia="Times New Roman" w:hAnsi="Helvetica" w:cs="Times New Roman"/>
          <w:sz w:val="22"/>
          <w:szCs w:val="22"/>
          <w:lang w:val="en-US" w:eastAsia="en-GB"/>
        </w:rPr>
        <w:t>Fill out the P</w:t>
      </w:r>
      <w:r>
        <w:rPr>
          <w:rFonts w:ascii="Helvetica" w:eastAsia="Times New Roman" w:hAnsi="Helvetica" w:cs="Times New Roman"/>
          <w:sz w:val="22"/>
          <w:szCs w:val="22"/>
          <w:lang w:val="en-US" w:eastAsia="en-GB"/>
        </w:rPr>
        <w:t>roject Title, the Project ID Field is automatically generated.</w:t>
      </w:r>
    </w:p>
    <w:p w14:paraId="35388A57" w14:textId="166BD8CC" w:rsidR="00D667BA" w:rsidRPr="00D667BA" w:rsidRDefault="00D667BA"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E91141">
        <w:rPr>
          <w:rFonts w:ascii="Helvetica" w:eastAsia="Times New Roman" w:hAnsi="Helvetica" w:cs="Times New Roman"/>
          <w:b/>
          <w:bCs/>
          <w:sz w:val="22"/>
          <w:szCs w:val="22"/>
          <w:lang w:val="en-US" w:eastAsia="en-GB"/>
        </w:rPr>
        <w:t>Tab Planning</w:t>
      </w:r>
      <w:r>
        <w:rPr>
          <w:rFonts w:ascii="Helvetica" w:eastAsia="Times New Roman" w:hAnsi="Helvetica" w:cs="Times New Roman"/>
          <w:sz w:val="22"/>
          <w:szCs w:val="22"/>
          <w:lang w:val="en-US" w:eastAsia="en-GB"/>
        </w:rPr>
        <w:br/>
      </w:r>
      <w:r>
        <w:rPr>
          <w:rFonts w:ascii="Helvetica" w:eastAsia="Times New Roman" w:hAnsi="Helvetica" w:cs="Times New Roman"/>
          <w:noProof/>
          <w:sz w:val="22"/>
          <w:szCs w:val="22"/>
          <w:lang w:val="en-US" w:eastAsia="en-GB"/>
        </w:rPr>
        <w:drawing>
          <wp:inline distT="0" distB="0" distL="0" distR="0" wp14:anchorId="6FF0E2B1" wp14:editId="26E3A84F">
            <wp:extent cx="5731510" cy="3033395"/>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33395"/>
                    </a:xfrm>
                    <a:prstGeom prst="rect">
                      <a:avLst/>
                    </a:prstGeom>
                  </pic:spPr>
                </pic:pic>
              </a:graphicData>
            </a:graphic>
          </wp:inline>
        </w:drawing>
      </w:r>
      <w:r>
        <w:rPr>
          <w:rFonts w:ascii="Helvetica" w:eastAsia="Times New Roman" w:hAnsi="Helvetica" w:cs="Times New Roman"/>
          <w:sz w:val="22"/>
          <w:szCs w:val="22"/>
          <w:lang w:val="en-US" w:eastAsia="en-GB"/>
        </w:rPr>
        <w:t>Currently only Flexible Schedule is available, OSCE Schedule is planned for a later release.</w:t>
      </w:r>
      <w:r>
        <w:rPr>
          <w:rFonts w:ascii="Helvetica" w:eastAsia="Times New Roman" w:hAnsi="Helvetica" w:cs="Times New Roman"/>
          <w:sz w:val="22"/>
          <w:szCs w:val="22"/>
          <w:lang w:val="en-US" w:eastAsia="en-GB"/>
        </w:rPr>
        <w:br/>
        <w:t>This means, that all Forms, Candidates and Examiners are available on all connected evaluation devices.</w:t>
      </w:r>
    </w:p>
    <w:p w14:paraId="6BEB5B31" w14:textId="5B304C8A" w:rsidR="005871CF" w:rsidRPr="00E91141" w:rsidRDefault="005871CF" w:rsidP="00D55EDF">
      <w:pPr>
        <w:shd w:val="clear" w:color="auto" w:fill="FFFFFF"/>
        <w:spacing w:before="100" w:beforeAutospacing="1" w:after="100" w:afterAutospacing="1"/>
        <w:rPr>
          <w:rFonts w:ascii="Helvetica" w:eastAsia="Times New Roman" w:hAnsi="Helvetica" w:cs="Times New Roman"/>
          <w:b/>
          <w:bCs/>
          <w:sz w:val="22"/>
          <w:szCs w:val="22"/>
          <w:lang w:val="de-CH" w:eastAsia="en-GB"/>
        </w:rPr>
      </w:pPr>
      <w:r w:rsidRPr="00E91141">
        <w:rPr>
          <w:rFonts w:ascii="Helvetica" w:eastAsia="Times New Roman" w:hAnsi="Helvetica" w:cs="Times New Roman"/>
          <w:b/>
          <w:bCs/>
          <w:sz w:val="22"/>
          <w:szCs w:val="22"/>
          <w:lang w:val="de-CH" w:eastAsia="en-GB"/>
        </w:rPr>
        <w:lastRenderedPageBreak/>
        <w:t>Tab Distribution</w:t>
      </w:r>
    </w:p>
    <w:p w14:paraId="66F525FF" w14:textId="56CFD96C" w:rsidR="005871CF" w:rsidRPr="005871CF" w:rsidRDefault="005871CF" w:rsidP="00D55EDF">
      <w:pPr>
        <w:shd w:val="clear" w:color="auto" w:fill="FFFFFF"/>
        <w:spacing w:before="100" w:beforeAutospacing="1" w:after="100" w:afterAutospacing="1"/>
        <w:rPr>
          <w:rFonts w:ascii="Helvetica" w:eastAsia="Times New Roman" w:hAnsi="Helvetica" w:cs="Times New Roman"/>
          <w:sz w:val="22"/>
          <w:szCs w:val="22"/>
          <w:lang w:val="de-CH" w:eastAsia="en-GB"/>
        </w:rPr>
      </w:pPr>
      <w:r>
        <w:rPr>
          <w:rFonts w:ascii="Helvetica" w:eastAsia="Times New Roman" w:hAnsi="Helvetica" w:cs="Times New Roman"/>
          <w:noProof/>
          <w:sz w:val="22"/>
          <w:szCs w:val="22"/>
          <w:lang w:val="de-CH" w:eastAsia="en-GB"/>
        </w:rPr>
        <mc:AlternateContent>
          <mc:Choice Requires="wps">
            <w:drawing>
              <wp:anchor distT="0" distB="0" distL="114300" distR="114300" simplePos="0" relativeHeight="251659264" behindDoc="0" locked="0" layoutInCell="1" allowOverlap="1" wp14:anchorId="7ED4E57D" wp14:editId="39D5CA99">
                <wp:simplePos x="0" y="0"/>
                <wp:positionH relativeFrom="column">
                  <wp:posOffset>2665379</wp:posOffset>
                </wp:positionH>
                <wp:positionV relativeFrom="paragraph">
                  <wp:posOffset>2261573</wp:posOffset>
                </wp:positionV>
                <wp:extent cx="2616740" cy="16537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2616740" cy="165370"/>
                        </a:xfrm>
                        <a:prstGeom prst="rect">
                          <a:avLst/>
                        </a:prstGeom>
                        <a:pattFill prst="pct50">
                          <a:fgClr>
                            <a:schemeClr val="bg1"/>
                          </a:fgClr>
                          <a:bgClr>
                            <a:schemeClr val="bg1"/>
                          </a:bgClr>
                        </a:pattFill>
                        <a:ln>
                          <a:solidFill>
                            <a:schemeClr val="accent1">
                              <a:shade val="50000"/>
                              <a:alpha val="8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0FBD6" id="Rectangle 5" o:spid="_x0000_s1026" style="position:absolute;margin-left:209.85pt;margin-top:178.1pt;width:206.0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" fillcolor="white [3212]" strokecolor="#1f3763 [1604]" strokeweight="1pt">
                <v:fill r:id="rId9" o:title="" color2="white [3212]" type="pattern"/>
                <v:stroke opacity="5140f"/>
              </v:rect>
            </w:pict>
          </mc:Fallback>
        </mc:AlternateContent>
      </w:r>
      <w:r>
        <w:rPr>
          <w:rFonts w:ascii="Helvetica" w:eastAsia="Times New Roman" w:hAnsi="Helvetica" w:cs="Times New Roman"/>
          <w:noProof/>
          <w:sz w:val="22"/>
          <w:szCs w:val="22"/>
          <w:lang w:val="de-CH" w:eastAsia="en-GB"/>
        </w:rPr>
        <w:drawing>
          <wp:inline distT="0" distB="0" distL="0" distR="0" wp14:anchorId="76A27EBE" wp14:editId="6E56997B">
            <wp:extent cx="5731510" cy="7463155"/>
            <wp:effectExtent l="0" t="0" r="0" b="444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463155"/>
                    </a:xfrm>
                    <a:prstGeom prst="rect">
                      <a:avLst/>
                    </a:prstGeom>
                  </pic:spPr>
                </pic:pic>
              </a:graphicData>
            </a:graphic>
          </wp:inline>
        </w:drawing>
      </w:r>
    </w:p>
    <w:p w14:paraId="410C2986" w14:textId="087C7C0D" w:rsidR="00D55EDF" w:rsidRPr="005871CF" w:rsidRDefault="00D55EDF"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D55EDF">
        <w:rPr>
          <w:rFonts w:ascii="Helvetica" w:eastAsia="Times New Roman" w:hAnsi="Helvetica" w:cs="Times New Roman"/>
          <w:sz w:val="22"/>
          <w:szCs w:val="22"/>
          <w:lang w:eastAsia="en-GB"/>
        </w:rPr>
        <w:t xml:space="preserve">The most important is the credentials for an exam server. The credentials are displayed as a QR-Code which can </w:t>
      </w:r>
      <w:r w:rsidR="002D6C5A" w:rsidRPr="002D6C5A">
        <w:rPr>
          <w:rFonts w:ascii="Helvetica" w:eastAsia="Times New Roman" w:hAnsi="Helvetica" w:cs="Times New Roman"/>
          <w:sz w:val="22"/>
          <w:szCs w:val="22"/>
          <w:lang w:val="en-US" w:eastAsia="en-GB"/>
        </w:rPr>
        <w:t>be</w:t>
      </w:r>
      <w:r w:rsidRPr="00D55EDF">
        <w:rPr>
          <w:rFonts w:ascii="Helvetica" w:eastAsia="Times New Roman" w:hAnsi="Helvetica" w:cs="Times New Roman"/>
          <w:sz w:val="22"/>
          <w:szCs w:val="22"/>
          <w:lang w:eastAsia="en-GB"/>
        </w:rPr>
        <w:t xml:space="preserve"> scanned by a Sofa-Evaluator, to connect to the server.</w:t>
      </w:r>
      <w:r w:rsidR="005871CF">
        <w:rPr>
          <w:rFonts w:ascii="Helvetica" w:eastAsia="Times New Roman" w:hAnsi="Helvetica" w:cs="Times New Roman"/>
          <w:sz w:val="22"/>
          <w:szCs w:val="22"/>
          <w:lang w:eastAsia="en-GB"/>
        </w:rPr>
        <w:br/>
      </w:r>
      <w:r w:rsidR="005871CF" w:rsidRPr="005871CF">
        <w:rPr>
          <w:rFonts w:ascii="Helvetica" w:eastAsia="Times New Roman" w:hAnsi="Helvetica" w:cs="Times New Roman"/>
          <w:sz w:val="22"/>
          <w:szCs w:val="22"/>
          <w:lang w:val="en-US" w:eastAsia="en-GB"/>
        </w:rPr>
        <w:t>For Sofa we are planning to move away from A</w:t>
      </w:r>
      <w:r w:rsidR="005871CF">
        <w:rPr>
          <w:rFonts w:ascii="Helvetica" w:eastAsia="Times New Roman" w:hAnsi="Helvetica" w:cs="Times New Roman"/>
          <w:sz w:val="22"/>
          <w:szCs w:val="22"/>
          <w:lang w:val="en-US" w:eastAsia="en-GB"/>
        </w:rPr>
        <w:t>WS and use an easy to manage WebDAV Server, that can be deployed centrally or on premise.</w:t>
      </w:r>
      <w:r w:rsidR="005871CF">
        <w:rPr>
          <w:rFonts w:ascii="Helvetica" w:eastAsia="Times New Roman" w:hAnsi="Helvetica" w:cs="Times New Roman"/>
          <w:sz w:val="22"/>
          <w:szCs w:val="22"/>
          <w:lang w:val="en-US" w:eastAsia="en-GB"/>
        </w:rPr>
        <w:br/>
        <w:t xml:space="preserve">You can Test the </w:t>
      </w:r>
      <w:proofErr w:type="gramStart"/>
      <w:r w:rsidR="005871CF">
        <w:rPr>
          <w:rFonts w:ascii="Helvetica" w:eastAsia="Times New Roman" w:hAnsi="Helvetica" w:cs="Times New Roman"/>
          <w:sz w:val="22"/>
          <w:szCs w:val="22"/>
          <w:lang w:val="en-US" w:eastAsia="en-GB"/>
        </w:rPr>
        <w:t>connection, and</w:t>
      </w:r>
      <w:proofErr w:type="gramEnd"/>
      <w:r w:rsidR="005871CF">
        <w:rPr>
          <w:rFonts w:ascii="Helvetica" w:eastAsia="Times New Roman" w:hAnsi="Helvetica" w:cs="Times New Roman"/>
          <w:sz w:val="22"/>
          <w:szCs w:val="22"/>
          <w:lang w:val="en-US" w:eastAsia="en-GB"/>
        </w:rPr>
        <w:t xml:space="preserve"> import or export the credentials.</w:t>
      </w:r>
    </w:p>
    <w:p w14:paraId="0AA1E32F" w14:textId="46209D2C" w:rsidR="00D55EDF" w:rsidRPr="00D55EDF" w:rsidRDefault="00D55EDF" w:rsidP="00D55EDF">
      <w:pPr>
        <w:shd w:val="clear" w:color="auto" w:fill="FFFFFF"/>
        <w:rPr>
          <w:rFonts w:ascii="Times New Roman" w:eastAsia="Times New Roman" w:hAnsi="Times New Roman" w:cs="Times New Roman"/>
          <w:lang w:eastAsia="en-GB"/>
        </w:rPr>
      </w:pPr>
    </w:p>
    <w:p w14:paraId="7F952BF5" w14:textId="1B4FF946" w:rsidR="00D55EDF" w:rsidRPr="00D55EDF" w:rsidRDefault="00D55EDF" w:rsidP="00D55EDF">
      <w:pPr>
        <w:shd w:val="clear" w:color="auto" w:fill="FFFFFF"/>
        <w:rPr>
          <w:rFonts w:ascii="Times New Roman" w:eastAsia="Times New Roman" w:hAnsi="Times New Roman" w:cs="Times New Roman"/>
          <w:lang w:eastAsia="en-GB"/>
        </w:rPr>
      </w:pPr>
    </w:p>
    <w:p w14:paraId="18C44473"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Prepare </w:t>
      </w:r>
    </w:p>
    <w:p w14:paraId="57515E88" w14:textId="71162F97" w:rsidR="003B4E38" w:rsidRPr="003B4E38" w:rsidRDefault="003B4E38"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3B4E38">
        <w:rPr>
          <w:rFonts w:ascii="Helvetica" w:eastAsia="Times New Roman" w:hAnsi="Helvetica" w:cs="Times New Roman"/>
          <w:sz w:val="22"/>
          <w:szCs w:val="22"/>
          <w:lang w:val="en-US" w:eastAsia="en-GB"/>
        </w:rPr>
        <w:t>Generic Functions:</w:t>
      </w:r>
      <w:r w:rsidRPr="003B4E38">
        <w:rPr>
          <w:rFonts w:ascii="Helvetica" w:eastAsia="Times New Roman" w:hAnsi="Helvetica" w:cs="Times New Roman"/>
          <w:sz w:val="22"/>
          <w:szCs w:val="22"/>
          <w:lang w:val="en-US" w:eastAsia="en-GB"/>
        </w:rPr>
        <w:br/>
        <w:t xml:space="preserve">+ Button: Add a </w:t>
      </w:r>
      <w:r>
        <w:rPr>
          <w:rFonts w:ascii="Helvetica" w:eastAsia="Times New Roman" w:hAnsi="Helvetica" w:cs="Times New Roman"/>
          <w:sz w:val="22"/>
          <w:szCs w:val="22"/>
          <w:lang w:val="en-US" w:eastAsia="en-GB"/>
        </w:rPr>
        <w:t>new Item (Form, Candidate, Examiner, depending on the tab you are in)</w:t>
      </w:r>
      <w:r>
        <w:rPr>
          <w:rFonts w:ascii="Helvetica" w:eastAsia="Times New Roman" w:hAnsi="Helvetica" w:cs="Times New Roman"/>
          <w:sz w:val="22"/>
          <w:szCs w:val="22"/>
          <w:lang w:val="en-US" w:eastAsia="en-GB"/>
        </w:rPr>
        <w:br/>
        <w:t>Trash: Delete selected Item(s)</w:t>
      </w:r>
      <w:r>
        <w:rPr>
          <w:rFonts w:ascii="Helvetica" w:eastAsia="Times New Roman" w:hAnsi="Helvetica" w:cs="Times New Roman"/>
          <w:sz w:val="22"/>
          <w:szCs w:val="22"/>
          <w:lang w:val="en-US" w:eastAsia="en-GB"/>
        </w:rPr>
        <w:br/>
        <w:t>Arrow: Open saved OSCE checklist or CSV (for Candidates or Examiner tab)</w:t>
      </w:r>
      <w:r>
        <w:rPr>
          <w:rFonts w:ascii="Helvetica" w:eastAsia="Times New Roman" w:hAnsi="Helvetica" w:cs="Times New Roman"/>
          <w:sz w:val="22"/>
          <w:szCs w:val="22"/>
          <w:lang w:val="en-US" w:eastAsia="en-GB"/>
        </w:rPr>
        <w:br/>
        <w:t>Printer: Print selected Items (QR Codes for Candidates or Examiner)</w:t>
      </w:r>
    </w:p>
    <w:p w14:paraId="2D56B330" w14:textId="5D090890" w:rsidR="00D55EDF" w:rsidRDefault="00D55EDF" w:rsidP="00D55EDF">
      <w:pPr>
        <w:pStyle w:val="ListParagraph"/>
        <w:numPr>
          <w:ilvl w:val="0"/>
          <w:numId w:val="3"/>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Printing of QR-Code of the selected elements</w:t>
      </w:r>
      <w:r w:rsidRPr="00D55EDF">
        <w:rPr>
          <w:rFonts w:ascii="Helvetica" w:eastAsia="Times New Roman" w:hAnsi="Helvetica" w:cs="Times New Roman"/>
          <w:sz w:val="22"/>
          <w:szCs w:val="22"/>
          <w:lang w:val="en-US" w:eastAsia="en-GB"/>
        </w:rPr>
        <w:t>.</w:t>
      </w:r>
    </w:p>
    <w:p w14:paraId="0A434767" w14:textId="0D8E1642" w:rsidR="00D55EDF" w:rsidRDefault="00D55EDF" w:rsidP="00D55EDF">
      <w:pPr>
        <w:pStyle w:val="ListParagraph"/>
        <w:numPr>
          <w:ilvl w:val="0"/>
          <w:numId w:val="3"/>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Adding</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a</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new</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element(e.g.</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new</w:t>
      </w:r>
      <w:r w:rsidRPr="00D55EDF">
        <w:rPr>
          <w:rFonts w:ascii="Helvetica" w:eastAsia="Times New Roman" w:hAnsi="Helvetica" w:cs="Times New Roman"/>
          <w:sz w:val="22"/>
          <w:szCs w:val="22"/>
          <w:lang w:val="en-US" w:eastAsia="en-GB"/>
        </w:rPr>
        <w:t xml:space="preserve"> </w:t>
      </w:r>
      <w:r w:rsidRPr="00D55EDF">
        <w:rPr>
          <w:rFonts w:ascii="Helvetica" w:eastAsia="Times New Roman" w:hAnsi="Helvetica" w:cs="Times New Roman"/>
          <w:sz w:val="22"/>
          <w:szCs w:val="22"/>
          <w:lang w:eastAsia="en-GB"/>
        </w:rPr>
        <w:t>form).</w:t>
      </w:r>
    </w:p>
    <w:p w14:paraId="0B992F5F" w14:textId="3EEEE8CD" w:rsidR="00D55EDF" w:rsidRDefault="00D55EDF" w:rsidP="00D55EDF">
      <w:pPr>
        <w:pStyle w:val="ListParagraph"/>
        <w:numPr>
          <w:ilvl w:val="0"/>
          <w:numId w:val="3"/>
        </w:numPr>
        <w:shd w:val="clear" w:color="auto" w:fill="FFFFFF"/>
        <w:spacing w:before="100" w:beforeAutospacing="1" w:after="100" w:afterAutospacing="1"/>
        <w:rPr>
          <w:rFonts w:ascii="Helvetica" w:eastAsia="Times New Roman" w:hAnsi="Helvetica" w:cs="Times New Roman"/>
          <w:sz w:val="22"/>
          <w:szCs w:val="22"/>
          <w:lang w:eastAsia="en-GB"/>
        </w:rPr>
      </w:pPr>
      <w:r w:rsidRPr="00D55EDF">
        <w:rPr>
          <w:rFonts w:ascii="Helvetica" w:eastAsia="Times New Roman" w:hAnsi="Helvetica" w:cs="Times New Roman"/>
          <w:sz w:val="22"/>
          <w:szCs w:val="22"/>
          <w:lang w:eastAsia="en-GB"/>
        </w:rPr>
        <w:t xml:space="preserve">Showing details of the selected form. </w:t>
      </w:r>
    </w:p>
    <w:p w14:paraId="6E65C8A0" w14:textId="652A1CC0" w:rsidR="003B4E38" w:rsidRPr="003B4E38" w:rsidRDefault="003B4E38" w:rsidP="003B4E38">
      <w:pPr>
        <w:shd w:val="clear" w:color="auto" w:fill="FFFFFF"/>
        <w:spacing w:before="100" w:beforeAutospacing="1" w:after="100" w:afterAutospacing="1"/>
        <w:rPr>
          <w:rFonts w:ascii="Helvetica" w:eastAsia="Times New Roman" w:hAnsi="Helvetica" w:cs="Times New Roman"/>
          <w:b/>
          <w:bCs/>
          <w:sz w:val="22"/>
          <w:szCs w:val="22"/>
          <w:lang w:val="de-CH" w:eastAsia="en-GB"/>
        </w:rPr>
      </w:pPr>
      <w:r w:rsidRPr="003B4E38">
        <w:rPr>
          <w:rFonts w:ascii="Helvetica" w:eastAsia="Times New Roman" w:hAnsi="Helvetica" w:cs="Times New Roman"/>
          <w:b/>
          <w:bCs/>
          <w:sz w:val="22"/>
          <w:szCs w:val="22"/>
          <w:lang w:val="de-CH" w:eastAsia="en-GB"/>
        </w:rPr>
        <w:t>Tab Form</w:t>
      </w:r>
    </w:p>
    <w:p w14:paraId="2B114586" w14:textId="6FBEF8C8" w:rsidR="00E91141" w:rsidRDefault="00E91141" w:rsidP="00D55EDF">
      <w:pPr>
        <w:shd w:val="clear" w:color="auto" w:fill="FFFFFF"/>
        <w:spacing w:before="100" w:beforeAutospacing="1" w:after="100" w:afterAutospacing="1"/>
        <w:rPr>
          <w:rFonts w:ascii="Helvetica" w:eastAsia="Times New Roman" w:hAnsi="Helvetica" w:cs="Times New Roman"/>
          <w:sz w:val="22"/>
          <w:szCs w:val="22"/>
          <w:lang w:eastAsia="en-GB"/>
        </w:rPr>
      </w:pPr>
      <w:r>
        <w:rPr>
          <w:rFonts w:ascii="Helvetica" w:eastAsia="Times New Roman" w:hAnsi="Helvetica" w:cs="Times New Roman"/>
          <w:noProof/>
          <w:sz w:val="22"/>
          <w:szCs w:val="22"/>
          <w:lang w:eastAsia="en-GB"/>
        </w:rPr>
        <w:drawing>
          <wp:inline distT="0" distB="0" distL="0" distR="0" wp14:anchorId="0C5B1668" wp14:editId="71C027D0">
            <wp:extent cx="5731510" cy="1951990"/>
            <wp:effectExtent l="0" t="0" r="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51990"/>
                    </a:xfrm>
                    <a:prstGeom prst="rect">
                      <a:avLst/>
                    </a:prstGeom>
                  </pic:spPr>
                </pic:pic>
              </a:graphicData>
            </a:graphic>
          </wp:inline>
        </w:drawing>
      </w:r>
    </w:p>
    <w:p w14:paraId="7D281C83" w14:textId="77777777" w:rsidR="003B4E38" w:rsidRDefault="003B4E38"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3B4E38">
        <w:rPr>
          <w:rFonts w:ascii="Helvetica" w:eastAsia="Times New Roman" w:hAnsi="Helvetica" w:cs="Times New Roman"/>
          <w:sz w:val="22"/>
          <w:szCs w:val="22"/>
          <w:lang w:val="en-US" w:eastAsia="en-GB"/>
        </w:rPr>
        <w:t xml:space="preserve">Here you can Create a new </w:t>
      </w:r>
      <w:r>
        <w:rPr>
          <w:rFonts w:ascii="Helvetica" w:eastAsia="Times New Roman" w:hAnsi="Helvetica" w:cs="Times New Roman"/>
          <w:sz w:val="22"/>
          <w:szCs w:val="22"/>
          <w:lang w:val="en-US" w:eastAsia="en-GB"/>
        </w:rPr>
        <w:t>Form/Questionnaire by pressing the + Button</w:t>
      </w:r>
      <w:r>
        <w:rPr>
          <w:rFonts w:ascii="Helvetica" w:eastAsia="Times New Roman" w:hAnsi="Helvetica" w:cs="Times New Roman"/>
          <w:sz w:val="22"/>
          <w:szCs w:val="22"/>
          <w:lang w:val="en-US" w:eastAsia="en-GB"/>
        </w:rPr>
        <w:br/>
        <w:t>You can select and print or delete existing forms.</w:t>
      </w:r>
      <w:r>
        <w:rPr>
          <w:rFonts w:ascii="Helvetica" w:eastAsia="Times New Roman" w:hAnsi="Helvetica" w:cs="Times New Roman"/>
          <w:sz w:val="22"/>
          <w:szCs w:val="22"/>
          <w:lang w:val="en-US" w:eastAsia="en-GB"/>
        </w:rPr>
        <w:br/>
        <w:t>The 5</w:t>
      </w:r>
      <w:r w:rsidRPr="003B4E38">
        <w:rPr>
          <w:rFonts w:ascii="Helvetica" w:eastAsia="Times New Roman" w:hAnsi="Helvetica" w:cs="Times New Roman"/>
          <w:sz w:val="22"/>
          <w:szCs w:val="22"/>
          <w:vertAlign w:val="superscript"/>
          <w:lang w:val="en-US" w:eastAsia="en-GB"/>
        </w:rPr>
        <w:t>th</w:t>
      </w:r>
      <w:r>
        <w:rPr>
          <w:rFonts w:ascii="Helvetica" w:eastAsia="Times New Roman" w:hAnsi="Helvetica" w:cs="Times New Roman"/>
          <w:sz w:val="22"/>
          <w:szCs w:val="22"/>
          <w:lang w:val="en-US" w:eastAsia="en-GB"/>
        </w:rPr>
        <w:t xml:space="preserve"> column shows the current Status of the form and it’s validity.</w:t>
      </w:r>
      <w:r>
        <w:rPr>
          <w:rFonts w:ascii="Helvetica" w:eastAsia="Times New Roman" w:hAnsi="Helvetica" w:cs="Times New Roman"/>
          <w:sz w:val="22"/>
          <w:szCs w:val="22"/>
          <w:lang w:val="en-US" w:eastAsia="en-GB"/>
        </w:rPr>
        <w:br/>
        <w:t>With the arrow in the 6</w:t>
      </w:r>
      <w:r w:rsidRPr="003B4E38">
        <w:rPr>
          <w:rFonts w:ascii="Helvetica" w:eastAsia="Times New Roman" w:hAnsi="Helvetica" w:cs="Times New Roman"/>
          <w:sz w:val="22"/>
          <w:szCs w:val="22"/>
          <w:vertAlign w:val="superscript"/>
          <w:lang w:val="en-US" w:eastAsia="en-GB"/>
        </w:rPr>
        <w:t>th</w:t>
      </w:r>
      <w:r>
        <w:rPr>
          <w:rFonts w:ascii="Helvetica" w:eastAsia="Times New Roman" w:hAnsi="Helvetica" w:cs="Times New Roman"/>
          <w:sz w:val="22"/>
          <w:szCs w:val="22"/>
          <w:lang w:val="en-US" w:eastAsia="en-GB"/>
        </w:rPr>
        <w:t xml:space="preserve"> column you move to the edit function for the specific form.</w:t>
      </w:r>
    </w:p>
    <w:p w14:paraId="6100301F" w14:textId="757A854D" w:rsidR="00E91141" w:rsidRPr="003B4E38" w:rsidRDefault="003B4E38" w:rsidP="00D55EDF">
      <w:pPr>
        <w:shd w:val="clear" w:color="auto" w:fill="FFFFFF"/>
        <w:spacing w:before="100" w:beforeAutospacing="1" w:after="100" w:afterAutospacing="1"/>
        <w:rPr>
          <w:rFonts w:ascii="Helvetica" w:eastAsia="Times New Roman" w:hAnsi="Helvetica" w:cs="Times New Roman"/>
          <w:b/>
          <w:bCs/>
          <w:sz w:val="22"/>
          <w:szCs w:val="22"/>
          <w:lang w:val="en-US" w:eastAsia="en-GB"/>
        </w:rPr>
      </w:pPr>
      <w:r w:rsidRPr="003B4E38">
        <w:rPr>
          <w:rFonts w:ascii="Helvetica" w:eastAsia="Times New Roman" w:hAnsi="Helvetica" w:cs="Times New Roman"/>
          <w:b/>
          <w:bCs/>
          <w:sz w:val="22"/>
          <w:szCs w:val="22"/>
          <w:lang w:val="en-US" w:eastAsia="en-GB"/>
        </w:rPr>
        <w:lastRenderedPageBreak/>
        <w:t>Editing Forms</w:t>
      </w:r>
      <w:r w:rsidRPr="003B4E38">
        <w:rPr>
          <w:rFonts w:ascii="Helvetica" w:eastAsia="Times New Roman" w:hAnsi="Helvetica" w:cs="Times New Roman"/>
          <w:b/>
          <w:bCs/>
          <w:sz w:val="22"/>
          <w:szCs w:val="22"/>
          <w:lang w:val="en-US" w:eastAsia="en-GB"/>
        </w:rPr>
        <w:br/>
      </w:r>
      <w:r>
        <w:rPr>
          <w:rFonts w:ascii="Helvetica" w:eastAsia="Times New Roman" w:hAnsi="Helvetica" w:cs="Times New Roman"/>
          <w:b/>
          <w:bCs/>
          <w:noProof/>
          <w:sz w:val="22"/>
          <w:szCs w:val="22"/>
          <w:lang w:val="en-US" w:eastAsia="en-GB"/>
        </w:rPr>
        <w:drawing>
          <wp:inline distT="0" distB="0" distL="0" distR="0" wp14:anchorId="7858BFE6" wp14:editId="1B02EB83">
            <wp:extent cx="5731510" cy="2681605"/>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81605"/>
                    </a:xfrm>
                    <a:prstGeom prst="rect">
                      <a:avLst/>
                    </a:prstGeom>
                  </pic:spPr>
                </pic:pic>
              </a:graphicData>
            </a:graphic>
          </wp:inline>
        </w:drawing>
      </w:r>
    </w:p>
    <w:p w14:paraId="7568CFF3" w14:textId="77777777" w:rsidR="0008299A" w:rsidRDefault="003B4E38" w:rsidP="0008299A">
      <w:p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val="en-US" w:eastAsia="en-GB"/>
        </w:rPr>
        <w:t xml:space="preserve">Here you see the Form structure in the </w:t>
      </w:r>
      <w:proofErr w:type="gramStart"/>
      <w:r w:rsidRPr="0008299A">
        <w:rPr>
          <w:rFonts w:ascii="Helvetica" w:eastAsia="Times New Roman" w:hAnsi="Helvetica" w:cs="Times New Roman"/>
          <w:sz w:val="22"/>
          <w:szCs w:val="22"/>
          <w:lang w:val="en-US" w:eastAsia="en-GB"/>
        </w:rPr>
        <w:t>left hand</w:t>
      </w:r>
      <w:proofErr w:type="gramEnd"/>
      <w:r w:rsidRPr="0008299A">
        <w:rPr>
          <w:rFonts w:ascii="Helvetica" w:eastAsia="Times New Roman" w:hAnsi="Helvetica" w:cs="Times New Roman"/>
          <w:sz w:val="22"/>
          <w:szCs w:val="22"/>
          <w:lang w:val="en-US" w:eastAsia="en-GB"/>
        </w:rPr>
        <w:t xml:space="preserve"> pane, the </w:t>
      </w:r>
      <w:r w:rsidR="0008299A" w:rsidRPr="0008299A">
        <w:rPr>
          <w:rFonts w:ascii="Helvetica" w:eastAsia="Times New Roman" w:hAnsi="Helvetica" w:cs="Times New Roman"/>
          <w:sz w:val="22"/>
          <w:szCs w:val="22"/>
          <w:lang w:val="en-US" w:eastAsia="en-GB"/>
        </w:rPr>
        <w:t>editing is done in the right hand pane.</w:t>
      </w:r>
      <w:r w:rsidR="0008299A" w:rsidRPr="0008299A">
        <w:rPr>
          <w:rFonts w:ascii="Helvetica" w:eastAsia="Times New Roman" w:hAnsi="Helvetica" w:cs="Times New Roman"/>
          <w:sz w:val="22"/>
          <w:szCs w:val="22"/>
          <w:lang w:val="en-US" w:eastAsia="en-GB"/>
        </w:rPr>
        <w:br/>
        <w:t>Use the + Button to add one of the following options:</w:t>
      </w:r>
    </w:p>
    <w:p w14:paraId="5006A4EF" w14:textId="77777777" w:rsidR="0008299A" w:rsidRPr="0008299A" w:rsidRDefault="00D55EDF" w:rsidP="0008299A">
      <w:pPr>
        <w:pStyle w:val="ListParagraph"/>
        <w:numPr>
          <w:ilvl w:val="0"/>
          <w:numId w:val="5"/>
        </w:num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eastAsia="en-GB"/>
        </w:rPr>
        <w:t>Section: A section alows to group elements.</w:t>
      </w:r>
    </w:p>
    <w:p w14:paraId="55B98CD9" w14:textId="77777777" w:rsidR="0008299A" w:rsidRPr="0008299A" w:rsidRDefault="00D55EDF" w:rsidP="0008299A">
      <w:pPr>
        <w:pStyle w:val="ListParagraph"/>
        <w:numPr>
          <w:ilvl w:val="0"/>
          <w:numId w:val="5"/>
        </w:num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eastAsia="en-GB"/>
        </w:rPr>
        <w:t>Question: Defines the question elements (it is not of a specific type).</w:t>
      </w:r>
    </w:p>
    <w:p w14:paraId="754AAE79" w14:textId="77777777" w:rsidR="0008299A" w:rsidRPr="0008299A" w:rsidRDefault="00D55EDF" w:rsidP="0008299A">
      <w:pPr>
        <w:pStyle w:val="ListParagraph"/>
        <w:numPr>
          <w:ilvl w:val="0"/>
          <w:numId w:val="5"/>
        </w:num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eastAsia="en-GB"/>
        </w:rPr>
        <w:t>Answer: This element defines what answer options a user can give to the</w:t>
      </w:r>
      <w:r w:rsidR="0008299A" w:rsidRPr="0008299A">
        <w:rPr>
          <w:rFonts w:ascii="Helvetica" w:eastAsia="Times New Roman" w:hAnsi="Helvetica" w:cs="Times New Roman"/>
          <w:sz w:val="22"/>
          <w:szCs w:val="22"/>
          <w:lang w:val="en-US" w:eastAsia="en-GB"/>
        </w:rPr>
        <w:t xml:space="preserve"> </w:t>
      </w:r>
      <w:r w:rsidRPr="0008299A">
        <w:rPr>
          <w:rFonts w:ascii="Helvetica" w:eastAsia="Times New Roman" w:hAnsi="Helvetica" w:cs="Times New Roman"/>
          <w:sz w:val="22"/>
          <w:szCs w:val="22"/>
          <w:lang w:eastAsia="en-GB"/>
        </w:rPr>
        <w:t>surrounding question element.</w:t>
      </w:r>
    </w:p>
    <w:p w14:paraId="6C0DA5F7" w14:textId="4D1444AD" w:rsidR="00D55EDF" w:rsidRPr="0008299A" w:rsidRDefault="00D55EDF" w:rsidP="0008299A">
      <w:pPr>
        <w:pStyle w:val="ListParagraph"/>
        <w:numPr>
          <w:ilvl w:val="0"/>
          <w:numId w:val="5"/>
        </w:num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eastAsia="en-GB"/>
        </w:rPr>
        <w:t xml:space="preserve">Text: A text block providing different visual style. </w:t>
      </w:r>
    </w:p>
    <w:p w14:paraId="598450B2" w14:textId="11CB9E39" w:rsidR="0008299A" w:rsidRDefault="0008299A" w:rsidP="0008299A">
      <w:pPr>
        <w:shd w:val="clear" w:color="auto" w:fill="FFFFFF"/>
        <w:spacing w:before="100" w:beforeAutospacing="1" w:after="100" w:afterAutospacing="1"/>
        <w:rPr>
          <w:rFonts w:ascii="Helvetica" w:eastAsia="Times New Roman" w:hAnsi="Helvetica" w:cs="Times New Roman"/>
          <w:sz w:val="22"/>
          <w:szCs w:val="22"/>
          <w:lang w:val="en-US" w:eastAsia="en-GB"/>
        </w:rPr>
      </w:pPr>
      <w:r>
        <w:rPr>
          <w:rFonts w:ascii="Helvetica" w:eastAsia="Times New Roman" w:hAnsi="Helvetica" w:cs="Times New Roman"/>
          <w:sz w:val="22"/>
          <w:szCs w:val="22"/>
          <w:lang w:val="en-US" w:eastAsia="en-GB"/>
        </w:rPr>
        <w:t>You can also copy, paste or delete Items or sections with the available buttons.</w:t>
      </w:r>
      <w:r>
        <w:rPr>
          <w:rFonts w:ascii="Helvetica" w:eastAsia="Times New Roman" w:hAnsi="Helvetica" w:cs="Times New Roman"/>
          <w:sz w:val="22"/>
          <w:szCs w:val="22"/>
          <w:lang w:val="en-US" w:eastAsia="en-GB"/>
        </w:rPr>
        <w:br/>
      </w:r>
      <w:r>
        <w:rPr>
          <w:rFonts w:ascii="Helvetica" w:eastAsia="Times New Roman" w:hAnsi="Helvetica" w:cs="Times New Roman"/>
          <w:sz w:val="22"/>
          <w:szCs w:val="22"/>
          <w:lang w:val="en-US" w:eastAsia="en-GB"/>
        </w:rPr>
        <w:br/>
        <w:t xml:space="preserve">In addition, you are able to set visibility modifiers for certain Items, by switching to the Modifiers Tab in the </w:t>
      </w:r>
      <w:proofErr w:type="gramStart"/>
      <w:r>
        <w:rPr>
          <w:rFonts w:ascii="Helvetica" w:eastAsia="Times New Roman" w:hAnsi="Helvetica" w:cs="Times New Roman"/>
          <w:sz w:val="22"/>
          <w:szCs w:val="22"/>
          <w:lang w:val="en-US" w:eastAsia="en-GB"/>
        </w:rPr>
        <w:t>right hand</w:t>
      </w:r>
      <w:proofErr w:type="gramEnd"/>
      <w:r>
        <w:rPr>
          <w:rFonts w:ascii="Helvetica" w:eastAsia="Times New Roman" w:hAnsi="Helvetica" w:cs="Times New Roman"/>
          <w:sz w:val="22"/>
          <w:szCs w:val="22"/>
          <w:lang w:val="en-US" w:eastAsia="en-GB"/>
        </w:rPr>
        <w:t xml:space="preserve"> pane.</w:t>
      </w:r>
      <w:r>
        <w:rPr>
          <w:rFonts w:ascii="Helvetica" w:eastAsia="Times New Roman" w:hAnsi="Helvetica" w:cs="Times New Roman"/>
          <w:sz w:val="22"/>
          <w:szCs w:val="22"/>
          <w:lang w:val="en-US" w:eastAsia="en-GB"/>
        </w:rPr>
        <w:br/>
        <w:t xml:space="preserve">This is to allow to show and hide optional input for text fields, depending on the </w:t>
      </w:r>
      <w:proofErr w:type="spellStart"/>
      <w:r>
        <w:rPr>
          <w:rFonts w:ascii="Helvetica" w:eastAsia="Times New Roman" w:hAnsi="Helvetica" w:cs="Times New Roman"/>
          <w:sz w:val="22"/>
          <w:szCs w:val="22"/>
          <w:lang w:val="en-US" w:eastAsia="en-GB"/>
        </w:rPr>
        <w:t>choosen</w:t>
      </w:r>
      <w:proofErr w:type="spellEnd"/>
      <w:r>
        <w:rPr>
          <w:rFonts w:ascii="Helvetica" w:eastAsia="Times New Roman" w:hAnsi="Helvetica" w:cs="Times New Roman"/>
          <w:sz w:val="22"/>
          <w:szCs w:val="22"/>
          <w:lang w:val="en-US" w:eastAsia="en-GB"/>
        </w:rPr>
        <w:t xml:space="preserve"> answer.</w:t>
      </w:r>
      <w:r>
        <w:rPr>
          <w:rFonts w:ascii="Helvetica" w:eastAsia="Times New Roman" w:hAnsi="Helvetica" w:cs="Times New Roman"/>
          <w:sz w:val="22"/>
          <w:szCs w:val="22"/>
          <w:lang w:val="en-US" w:eastAsia="en-GB"/>
        </w:rPr>
        <w:br/>
      </w:r>
      <w:r>
        <w:rPr>
          <w:rFonts w:ascii="Helvetica" w:eastAsia="Times New Roman" w:hAnsi="Helvetica" w:cs="Times New Roman"/>
          <w:noProof/>
          <w:sz w:val="22"/>
          <w:szCs w:val="22"/>
          <w:lang w:val="en-US" w:eastAsia="en-GB"/>
        </w:rPr>
        <w:drawing>
          <wp:inline distT="0" distB="0" distL="0" distR="0" wp14:anchorId="4C92E2A7" wp14:editId="0D305222">
            <wp:extent cx="5731510" cy="3004185"/>
            <wp:effectExtent l="0" t="0" r="0" b="571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ocial media po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04185"/>
                    </a:xfrm>
                    <a:prstGeom prst="rect">
                      <a:avLst/>
                    </a:prstGeom>
                  </pic:spPr>
                </pic:pic>
              </a:graphicData>
            </a:graphic>
          </wp:inline>
        </w:drawing>
      </w:r>
    </w:p>
    <w:p w14:paraId="4B81A934" w14:textId="33E6403E" w:rsidR="0008299A" w:rsidRDefault="0008299A" w:rsidP="0008299A">
      <w:pPr>
        <w:shd w:val="clear" w:color="auto" w:fill="FFFFFF"/>
        <w:spacing w:before="100" w:beforeAutospacing="1" w:after="100" w:afterAutospacing="1"/>
        <w:rPr>
          <w:rFonts w:ascii="Helvetica" w:eastAsia="Times New Roman" w:hAnsi="Helvetica" w:cs="Times New Roman"/>
          <w:b/>
          <w:bCs/>
          <w:sz w:val="22"/>
          <w:szCs w:val="22"/>
          <w:lang w:val="en-US" w:eastAsia="en-GB"/>
        </w:rPr>
      </w:pPr>
      <w:r w:rsidRPr="0008299A">
        <w:rPr>
          <w:rFonts w:ascii="Helvetica" w:eastAsia="Times New Roman" w:hAnsi="Helvetica" w:cs="Times New Roman"/>
          <w:b/>
          <w:bCs/>
          <w:sz w:val="22"/>
          <w:szCs w:val="22"/>
          <w:lang w:val="en-US" w:eastAsia="en-GB"/>
        </w:rPr>
        <w:lastRenderedPageBreak/>
        <w:t>Tab Candidate</w:t>
      </w:r>
    </w:p>
    <w:p w14:paraId="233B6AA9" w14:textId="6819549E" w:rsidR="0008299A" w:rsidRPr="0008299A" w:rsidRDefault="0008299A" w:rsidP="0008299A">
      <w:pPr>
        <w:shd w:val="clear" w:color="auto" w:fill="FFFFFF"/>
        <w:spacing w:before="100" w:beforeAutospacing="1" w:after="100" w:afterAutospacing="1"/>
        <w:rPr>
          <w:rFonts w:ascii="Helvetica" w:eastAsia="Times New Roman" w:hAnsi="Helvetica" w:cs="Times New Roman"/>
          <w:sz w:val="22"/>
          <w:szCs w:val="22"/>
          <w:lang w:val="en-US" w:eastAsia="en-GB"/>
        </w:rPr>
      </w:pPr>
      <w:r>
        <w:rPr>
          <w:rFonts w:ascii="Helvetica" w:eastAsia="Times New Roman" w:hAnsi="Helvetica" w:cs="Times New Roman"/>
          <w:noProof/>
          <w:sz w:val="22"/>
          <w:szCs w:val="22"/>
          <w:lang w:val="en-US" w:eastAsia="en-GB"/>
        </w:rPr>
        <w:drawing>
          <wp:inline distT="0" distB="0" distL="0" distR="0" wp14:anchorId="2ED01F3F" wp14:editId="3493B17C">
            <wp:extent cx="5731510" cy="1951990"/>
            <wp:effectExtent l="0" t="0" r="0" b="381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social media po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951990"/>
                    </a:xfrm>
                    <a:prstGeom prst="rect">
                      <a:avLst/>
                    </a:prstGeom>
                  </pic:spPr>
                </pic:pic>
              </a:graphicData>
            </a:graphic>
          </wp:inline>
        </w:drawing>
      </w:r>
    </w:p>
    <w:p w14:paraId="5D9B8FBD" w14:textId="44673B81" w:rsidR="0008299A" w:rsidRDefault="0008299A"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val="en-US" w:eastAsia="en-GB"/>
        </w:rPr>
        <w:t>Here you can add</w:t>
      </w:r>
      <w:r>
        <w:rPr>
          <w:rFonts w:ascii="Helvetica" w:eastAsia="Times New Roman" w:hAnsi="Helvetica" w:cs="Times New Roman"/>
          <w:sz w:val="22"/>
          <w:szCs w:val="22"/>
          <w:lang w:val="en-US" w:eastAsia="en-GB"/>
        </w:rPr>
        <w:t xml:space="preserve"> or edit Candidates or import a CSV. The fields ID, First Name and Last Name need to be filled.</w:t>
      </w:r>
    </w:p>
    <w:p w14:paraId="06C5F46C" w14:textId="3395C6ED" w:rsidR="0008299A" w:rsidRPr="0008299A" w:rsidRDefault="0008299A" w:rsidP="00D55EDF">
      <w:pPr>
        <w:shd w:val="clear" w:color="auto" w:fill="FFFFFF"/>
        <w:spacing w:before="100" w:beforeAutospacing="1" w:after="100" w:afterAutospacing="1"/>
        <w:rPr>
          <w:rFonts w:ascii="Helvetica" w:eastAsia="Times New Roman" w:hAnsi="Helvetica" w:cs="Times New Roman"/>
          <w:b/>
          <w:bCs/>
          <w:sz w:val="22"/>
          <w:szCs w:val="22"/>
          <w:lang w:val="en-US" w:eastAsia="en-GB"/>
        </w:rPr>
      </w:pPr>
      <w:r w:rsidRPr="0008299A">
        <w:rPr>
          <w:rFonts w:ascii="Helvetica" w:eastAsia="Times New Roman" w:hAnsi="Helvetica" w:cs="Times New Roman"/>
          <w:b/>
          <w:bCs/>
          <w:sz w:val="22"/>
          <w:szCs w:val="22"/>
          <w:lang w:val="en-US" w:eastAsia="en-GB"/>
        </w:rPr>
        <w:t>Tab Examiners</w:t>
      </w:r>
    </w:p>
    <w:p w14:paraId="13FD541B" w14:textId="2F06C860" w:rsidR="0008299A" w:rsidRPr="0008299A" w:rsidRDefault="0008299A"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Pr>
          <w:rFonts w:ascii="Helvetica" w:eastAsia="Times New Roman" w:hAnsi="Helvetica" w:cs="Times New Roman"/>
          <w:noProof/>
          <w:sz w:val="22"/>
          <w:szCs w:val="22"/>
          <w:lang w:val="en-US" w:eastAsia="en-GB"/>
        </w:rPr>
        <w:drawing>
          <wp:inline distT="0" distB="0" distL="0" distR="0" wp14:anchorId="3241E53D" wp14:editId="73EB8CAE">
            <wp:extent cx="5731510" cy="1951990"/>
            <wp:effectExtent l="0" t="0" r="0" b="381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social media po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951990"/>
                    </a:xfrm>
                    <a:prstGeom prst="rect">
                      <a:avLst/>
                    </a:prstGeom>
                  </pic:spPr>
                </pic:pic>
              </a:graphicData>
            </a:graphic>
          </wp:inline>
        </w:drawing>
      </w:r>
      <w:r>
        <w:rPr>
          <w:rFonts w:ascii="Helvetica" w:eastAsia="Times New Roman" w:hAnsi="Helvetica" w:cs="Times New Roman"/>
          <w:sz w:val="22"/>
          <w:szCs w:val="22"/>
          <w:lang w:val="en-US" w:eastAsia="en-GB"/>
        </w:rPr>
        <w:t xml:space="preserve">Here you can add or edit Examiners or import a CSV. </w:t>
      </w:r>
      <w:r>
        <w:rPr>
          <w:rFonts w:ascii="Helvetica" w:eastAsia="Times New Roman" w:hAnsi="Helvetica" w:cs="Times New Roman"/>
          <w:sz w:val="22"/>
          <w:szCs w:val="22"/>
          <w:lang w:val="en-US" w:eastAsia="en-GB"/>
        </w:rPr>
        <w:t>The fields ID, First Name and Last Name need to be filled</w:t>
      </w:r>
    </w:p>
    <w:p w14:paraId="4D409B1F" w14:textId="3A2AE2CA" w:rsidR="0008299A" w:rsidRDefault="0008299A" w:rsidP="00D55EDF">
      <w:pPr>
        <w:shd w:val="clear" w:color="auto" w:fill="FFFFFF"/>
        <w:spacing w:before="100" w:beforeAutospacing="1" w:after="100" w:afterAutospacing="1"/>
        <w:rPr>
          <w:rFonts w:ascii="Helvetica" w:eastAsia="Times New Roman" w:hAnsi="Helvetica" w:cs="Times New Roman"/>
          <w:b/>
          <w:bCs/>
          <w:sz w:val="38"/>
          <w:szCs w:val="38"/>
          <w:lang w:val="de-CH" w:eastAsia="en-GB"/>
        </w:rPr>
      </w:pPr>
      <w:r>
        <w:rPr>
          <w:rFonts w:ascii="Helvetica" w:eastAsia="Times New Roman" w:hAnsi="Helvetica" w:cs="Times New Roman"/>
          <w:b/>
          <w:bCs/>
          <w:sz w:val="38"/>
          <w:szCs w:val="38"/>
          <w:lang w:val="de-CH" w:eastAsia="en-GB"/>
        </w:rPr>
        <w:t>Plan</w:t>
      </w:r>
    </w:p>
    <w:p w14:paraId="3D7D9AE3" w14:textId="16ABD627" w:rsidR="00474BBB" w:rsidRPr="0008299A" w:rsidRDefault="0008299A"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sidRPr="0008299A">
        <w:rPr>
          <w:rFonts w:ascii="Helvetica" w:eastAsia="Times New Roman" w:hAnsi="Helvetica" w:cs="Times New Roman"/>
          <w:sz w:val="22"/>
          <w:szCs w:val="22"/>
          <w:lang w:val="en-US" w:eastAsia="en-GB"/>
        </w:rPr>
        <w:t xml:space="preserve">This Function is not </w:t>
      </w:r>
      <w:r>
        <w:rPr>
          <w:rFonts w:ascii="Helvetica" w:eastAsia="Times New Roman" w:hAnsi="Helvetica" w:cs="Times New Roman"/>
          <w:sz w:val="22"/>
          <w:szCs w:val="22"/>
          <w:lang w:val="en-US" w:eastAsia="en-GB"/>
        </w:rPr>
        <w:t>yet available, as only flexible schedule is used.</w:t>
      </w:r>
    </w:p>
    <w:p w14:paraId="62A4EF63" w14:textId="7FC5404C"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Generate </w:t>
      </w:r>
    </w:p>
    <w:p w14:paraId="6C809024" w14:textId="5CF06932" w:rsidR="00D55EDF" w:rsidRDefault="00474BBB" w:rsidP="00D55EDF">
      <w:pPr>
        <w:shd w:val="clear" w:color="auto" w:fill="FFFFFF"/>
        <w:spacing w:before="100" w:beforeAutospacing="1" w:after="100" w:afterAutospacing="1"/>
        <w:rPr>
          <w:rFonts w:ascii="Helvetica" w:eastAsia="Times New Roman" w:hAnsi="Helvetica" w:cs="Times New Roman"/>
          <w:sz w:val="22"/>
          <w:szCs w:val="22"/>
          <w:lang w:val="en-US" w:eastAsia="en-GB"/>
        </w:rPr>
      </w:pPr>
      <w:r>
        <w:rPr>
          <w:rFonts w:ascii="Helvetica" w:eastAsia="Times New Roman" w:hAnsi="Helvetica" w:cs="Times New Roman"/>
          <w:noProof/>
          <w:sz w:val="22"/>
          <w:szCs w:val="22"/>
          <w:lang w:eastAsia="en-GB"/>
        </w:rPr>
        <w:lastRenderedPageBreak/>
        <w:drawing>
          <wp:inline distT="0" distB="0" distL="0" distR="0" wp14:anchorId="799177EA" wp14:editId="2ACA11BC">
            <wp:extent cx="5731510" cy="21158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15820"/>
                    </a:xfrm>
                    <a:prstGeom prst="rect">
                      <a:avLst/>
                    </a:prstGeom>
                  </pic:spPr>
                </pic:pic>
              </a:graphicData>
            </a:graphic>
          </wp:inline>
        </w:drawing>
      </w:r>
      <w:r w:rsidR="00D55EDF" w:rsidRPr="00D55EDF">
        <w:rPr>
          <w:rFonts w:ascii="Helvetica" w:eastAsia="Times New Roman" w:hAnsi="Helvetica" w:cs="Times New Roman"/>
          <w:sz w:val="22"/>
          <w:szCs w:val="22"/>
          <w:lang w:eastAsia="en-GB"/>
        </w:rPr>
        <w:t xml:space="preserve">For an exam to be distributed to devices, an exam package has to be created. </w:t>
      </w:r>
      <w:proofErr w:type="gramStart"/>
      <w:r w:rsidRPr="00474BBB">
        <w:rPr>
          <w:rFonts w:ascii="Helvetica" w:eastAsia="Times New Roman" w:hAnsi="Helvetica" w:cs="Times New Roman"/>
          <w:sz w:val="22"/>
          <w:szCs w:val="22"/>
          <w:lang w:val="en-US" w:eastAsia="en-GB"/>
        </w:rPr>
        <w:t>Additionally</w:t>
      </w:r>
      <w:proofErr w:type="gramEnd"/>
      <w:r w:rsidRPr="00474BBB">
        <w:rPr>
          <w:rFonts w:ascii="Helvetica" w:eastAsia="Times New Roman" w:hAnsi="Helvetica" w:cs="Times New Roman"/>
          <w:sz w:val="22"/>
          <w:szCs w:val="22"/>
          <w:lang w:val="en-US" w:eastAsia="en-GB"/>
        </w:rPr>
        <w:t xml:space="preserve"> the exam is validated and gives hints about needed </w:t>
      </w:r>
      <w:r>
        <w:rPr>
          <w:rFonts w:ascii="Helvetica" w:eastAsia="Times New Roman" w:hAnsi="Helvetica" w:cs="Times New Roman"/>
          <w:sz w:val="22"/>
          <w:szCs w:val="22"/>
          <w:lang w:val="en-US" w:eastAsia="en-GB"/>
        </w:rPr>
        <w:t>fixes.</w:t>
      </w:r>
      <w:r>
        <w:rPr>
          <w:rFonts w:ascii="Helvetica" w:eastAsia="Times New Roman" w:hAnsi="Helvetica" w:cs="Times New Roman"/>
          <w:sz w:val="22"/>
          <w:szCs w:val="22"/>
          <w:lang w:val="en-US" w:eastAsia="en-GB"/>
        </w:rPr>
        <w:br/>
        <w:t>Once all Items in the Project are valid, you can generate the exam package and it will be pushed to the Server.</w:t>
      </w:r>
    </w:p>
    <w:p w14:paraId="0E007C08" w14:textId="237AD3B8" w:rsidR="00474BBB" w:rsidRPr="00474BBB" w:rsidRDefault="00474BBB" w:rsidP="00D55EDF">
      <w:pPr>
        <w:shd w:val="clear" w:color="auto" w:fill="FFFFFF"/>
        <w:spacing w:before="100" w:beforeAutospacing="1" w:after="100" w:afterAutospacing="1"/>
        <w:rPr>
          <w:rFonts w:ascii="Times New Roman" w:eastAsia="Times New Roman" w:hAnsi="Times New Roman" w:cs="Times New Roman"/>
          <w:lang w:val="en-US" w:eastAsia="en-GB"/>
        </w:rPr>
      </w:pPr>
      <w:r>
        <w:rPr>
          <w:rFonts w:ascii="Times New Roman" w:eastAsia="Times New Roman" w:hAnsi="Times New Roman" w:cs="Times New Roman"/>
          <w:noProof/>
          <w:lang w:val="en-US" w:eastAsia="en-GB"/>
        </w:rPr>
        <w:drawing>
          <wp:inline distT="0" distB="0" distL="0" distR="0" wp14:anchorId="3A190526" wp14:editId="553873DB">
            <wp:extent cx="5731510" cy="2115820"/>
            <wp:effectExtent l="0" t="0" r="0" b="50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15820"/>
                    </a:xfrm>
                    <a:prstGeom prst="rect">
                      <a:avLst/>
                    </a:prstGeom>
                  </pic:spPr>
                </pic:pic>
              </a:graphicData>
            </a:graphic>
          </wp:inline>
        </w:drawing>
      </w:r>
    </w:p>
    <w:p w14:paraId="1B26937E"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Distribute &amp; Observe </w:t>
      </w:r>
    </w:p>
    <w:p w14:paraId="31F4F728" w14:textId="747F128A" w:rsidR="00D55EDF" w:rsidRPr="00D55EDF" w:rsidRDefault="00474BBB" w:rsidP="00D55EDF">
      <w:pPr>
        <w:shd w:val="clear" w:color="auto" w:fill="FFFFFF"/>
        <w:spacing w:before="100" w:beforeAutospacing="1" w:after="100" w:afterAutospacing="1"/>
        <w:rPr>
          <w:rFonts w:ascii="Times New Roman" w:eastAsia="Times New Roman" w:hAnsi="Times New Roman" w:cs="Times New Roman"/>
          <w:lang w:eastAsia="en-GB"/>
        </w:rPr>
      </w:pPr>
      <w:r>
        <w:rPr>
          <w:rFonts w:ascii="Helvetica" w:eastAsia="Times New Roman" w:hAnsi="Helvetica" w:cs="Times New Roman"/>
          <w:noProof/>
          <w:sz w:val="22"/>
          <w:szCs w:val="22"/>
          <w:lang w:eastAsia="en-GB"/>
        </w:rPr>
        <w:drawing>
          <wp:inline distT="0" distB="0" distL="0" distR="0" wp14:anchorId="49F72BE6" wp14:editId="2DB0ED83">
            <wp:extent cx="5731510" cy="281241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12415"/>
                    </a:xfrm>
                    <a:prstGeom prst="rect">
                      <a:avLst/>
                    </a:prstGeom>
                  </pic:spPr>
                </pic:pic>
              </a:graphicData>
            </a:graphic>
          </wp:inline>
        </w:drawing>
      </w:r>
      <w:r w:rsidR="00D55EDF" w:rsidRPr="00D55EDF">
        <w:rPr>
          <w:rFonts w:ascii="Helvetica" w:eastAsia="Times New Roman" w:hAnsi="Helvetica" w:cs="Times New Roman"/>
          <w:sz w:val="22"/>
          <w:szCs w:val="22"/>
          <w:lang w:eastAsia="en-GB"/>
        </w:rPr>
        <w:t>This page will show all the devices connected to the server.</w:t>
      </w:r>
      <w:r w:rsidR="00D55EDF" w:rsidRPr="00D55EDF">
        <w:rPr>
          <w:rFonts w:ascii="Helvetica" w:eastAsia="Times New Roman" w:hAnsi="Helvetica" w:cs="Times New Roman"/>
          <w:sz w:val="22"/>
          <w:szCs w:val="22"/>
          <w:lang w:eastAsia="en-GB"/>
        </w:rPr>
        <w:br/>
      </w:r>
      <w:r w:rsidR="00D55EDF" w:rsidRPr="00D55EDF">
        <w:rPr>
          <w:rFonts w:ascii="Helvetica" w:eastAsia="Times New Roman" w:hAnsi="Helvetica" w:cs="Times New Roman"/>
          <w:sz w:val="22"/>
          <w:szCs w:val="22"/>
          <w:lang w:eastAsia="en-GB"/>
        </w:rPr>
        <w:lastRenderedPageBreak/>
        <w:t xml:space="preserve">With the click of the distribute button the exam information is placed on the server for the device, which in turn will be read by the device when it synchronizes the next time. </w:t>
      </w:r>
    </w:p>
    <w:p w14:paraId="1675BA90" w14:textId="2FFEEF08" w:rsidR="00D55EDF" w:rsidRPr="00D55EDF" w:rsidRDefault="00D55EDF" w:rsidP="00D55EDF">
      <w:pPr>
        <w:shd w:val="clear" w:color="auto" w:fill="FFFFFF"/>
        <w:rPr>
          <w:rFonts w:ascii="Times New Roman" w:eastAsia="Times New Roman" w:hAnsi="Times New Roman" w:cs="Times New Roman"/>
          <w:lang w:eastAsia="en-GB"/>
        </w:rPr>
      </w:pPr>
    </w:p>
    <w:p w14:paraId="3D82DB10"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Device Configuration </w:t>
      </w:r>
    </w:p>
    <w:p w14:paraId="601AC9DB"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sz w:val="22"/>
          <w:szCs w:val="22"/>
          <w:lang w:eastAsia="en-GB"/>
        </w:rPr>
        <w:t xml:space="preserve">Even though the possible action for a device are displayed on the main screen, a settings screen (button top right corner) allows for more detaild information and actions for the application configuration. </w:t>
      </w:r>
    </w:p>
    <w:p w14:paraId="7EBEB69D" w14:textId="1A970DF3" w:rsidR="00D55EDF" w:rsidRPr="00D55EDF" w:rsidRDefault="00D55EDF" w:rsidP="00D55EDF">
      <w:pPr>
        <w:shd w:val="clear" w:color="auto" w:fill="FFFFFF"/>
        <w:rPr>
          <w:rFonts w:ascii="Times New Roman" w:eastAsia="Times New Roman" w:hAnsi="Times New Roman" w:cs="Times New Roman"/>
          <w:lang w:eastAsia="en-GB"/>
        </w:rPr>
      </w:pPr>
    </w:p>
    <w:p w14:paraId="75709FFD"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b/>
          <w:bCs/>
          <w:sz w:val="38"/>
          <w:szCs w:val="38"/>
          <w:lang w:eastAsia="en-GB"/>
        </w:rPr>
        <w:t xml:space="preserve">Assessment </w:t>
      </w:r>
    </w:p>
    <w:p w14:paraId="07893E5F"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sz w:val="22"/>
          <w:szCs w:val="22"/>
          <w:lang w:eastAsia="en-GB"/>
        </w:rPr>
        <w:t xml:space="preserve">When a device has received an exam, it will show a screen allowing the selection of the form, examiner and candidate. The entries can be manually selected/serached or get scanned using the printed QR-Codes. </w:t>
      </w:r>
    </w:p>
    <w:p w14:paraId="372A796F" w14:textId="77777777" w:rsidR="00D55EDF" w:rsidRPr="00D55EDF" w:rsidRDefault="00D55EDF" w:rsidP="00D55EDF">
      <w:pPr>
        <w:shd w:val="clear" w:color="auto" w:fill="FFFFFF"/>
        <w:spacing w:before="100" w:beforeAutospacing="1" w:after="100" w:afterAutospacing="1"/>
        <w:rPr>
          <w:rFonts w:ascii="Times New Roman" w:eastAsia="Times New Roman" w:hAnsi="Times New Roman" w:cs="Times New Roman"/>
          <w:lang w:eastAsia="en-GB"/>
        </w:rPr>
      </w:pPr>
      <w:r w:rsidRPr="00D55EDF">
        <w:rPr>
          <w:rFonts w:ascii="Helvetica" w:eastAsia="Times New Roman" w:hAnsi="Helvetica" w:cs="Times New Roman"/>
          <w:sz w:val="22"/>
          <w:szCs w:val="22"/>
          <w:lang w:eastAsia="en-GB"/>
        </w:rPr>
        <w:t xml:space="preserve">As soon as all required information is given, the assessment can start by tapping the coresponding button. </w:t>
      </w:r>
    </w:p>
    <w:p w14:paraId="738176A1" w14:textId="64EAB10C" w:rsidR="00D55EDF" w:rsidRPr="00D55EDF" w:rsidRDefault="00D55EDF" w:rsidP="00D55EDF">
      <w:pPr>
        <w:shd w:val="clear" w:color="auto" w:fill="FFFFFF"/>
        <w:rPr>
          <w:rFonts w:ascii="Times New Roman" w:eastAsia="Times New Roman" w:hAnsi="Times New Roman" w:cs="Times New Roman"/>
          <w:lang w:eastAsia="en-GB"/>
        </w:rPr>
      </w:pPr>
    </w:p>
    <w:p w14:paraId="085D11FD" w14:textId="54B8C06E" w:rsidR="00474BBB" w:rsidRPr="00D55EDF" w:rsidRDefault="00474BBB" w:rsidP="00474BBB">
      <w:pPr>
        <w:shd w:val="clear" w:color="auto" w:fill="FFFFFF"/>
        <w:spacing w:before="100" w:beforeAutospacing="1" w:after="100" w:afterAutospacing="1"/>
        <w:rPr>
          <w:rFonts w:ascii="Times New Roman" w:eastAsia="Times New Roman" w:hAnsi="Times New Roman" w:cs="Times New Roman"/>
          <w:lang w:eastAsia="en-GB"/>
        </w:rPr>
      </w:pPr>
      <w:r w:rsidRPr="00474BBB">
        <w:rPr>
          <w:rFonts w:ascii="Helvetica" w:eastAsia="Times New Roman" w:hAnsi="Helvetica" w:cs="Times New Roman"/>
          <w:b/>
          <w:bCs/>
          <w:sz w:val="38"/>
          <w:szCs w:val="38"/>
          <w:lang w:val="en-US" w:eastAsia="en-GB"/>
        </w:rPr>
        <w:t>Retrieve</w:t>
      </w:r>
      <w:r w:rsidRPr="00D55EDF">
        <w:rPr>
          <w:rFonts w:ascii="Helvetica" w:eastAsia="Times New Roman" w:hAnsi="Helvetica" w:cs="Times New Roman"/>
          <w:b/>
          <w:bCs/>
          <w:sz w:val="38"/>
          <w:szCs w:val="38"/>
          <w:lang w:eastAsia="en-GB"/>
        </w:rPr>
        <w:t xml:space="preserve"> </w:t>
      </w:r>
    </w:p>
    <w:p w14:paraId="48B1007D" w14:textId="55672821" w:rsidR="00E25C86" w:rsidRDefault="00474BBB">
      <w:pPr>
        <w:rPr>
          <w:sz w:val="22"/>
          <w:szCs w:val="22"/>
          <w:lang w:val="en-US"/>
        </w:rPr>
      </w:pPr>
      <w:r>
        <w:rPr>
          <w:noProof/>
          <w:sz w:val="22"/>
          <w:szCs w:val="22"/>
          <w:lang w:val="en-US"/>
        </w:rPr>
        <w:drawing>
          <wp:inline distT="0" distB="0" distL="0" distR="0" wp14:anchorId="1A398198" wp14:editId="1E4F9F51">
            <wp:extent cx="5731510" cy="3096895"/>
            <wp:effectExtent l="0" t="0" r="0" b="190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96895"/>
                    </a:xfrm>
                    <a:prstGeom prst="rect">
                      <a:avLst/>
                    </a:prstGeom>
                  </pic:spPr>
                </pic:pic>
              </a:graphicData>
            </a:graphic>
          </wp:inline>
        </w:drawing>
      </w:r>
      <w:r w:rsidRPr="00474BBB">
        <w:rPr>
          <w:sz w:val="22"/>
          <w:szCs w:val="22"/>
          <w:lang w:val="en-US"/>
        </w:rPr>
        <w:t>As the assessment is finali</w:t>
      </w:r>
      <w:r>
        <w:rPr>
          <w:sz w:val="22"/>
          <w:szCs w:val="22"/>
          <w:lang w:val="en-US"/>
        </w:rPr>
        <w:t>zed all Data is stored on the server and can be retrieved by the Sofa creator by pressing the Update results button.</w:t>
      </w:r>
    </w:p>
    <w:p w14:paraId="717B5998" w14:textId="242913BB" w:rsidR="00474BBB" w:rsidRDefault="00474BBB">
      <w:pPr>
        <w:rPr>
          <w:sz w:val="22"/>
          <w:szCs w:val="22"/>
          <w:lang w:val="en-US"/>
        </w:rPr>
      </w:pPr>
    </w:p>
    <w:p w14:paraId="15E53C15" w14:textId="2A98BEFF" w:rsidR="00474BBB" w:rsidRPr="00D55EDF" w:rsidRDefault="00474BBB" w:rsidP="00474BBB">
      <w:pPr>
        <w:shd w:val="clear" w:color="auto" w:fill="FFFFFF"/>
        <w:spacing w:before="100" w:beforeAutospacing="1" w:after="100" w:afterAutospacing="1"/>
        <w:rPr>
          <w:rFonts w:ascii="Times New Roman" w:eastAsia="Times New Roman" w:hAnsi="Times New Roman" w:cs="Times New Roman"/>
          <w:lang w:eastAsia="en-GB"/>
        </w:rPr>
      </w:pPr>
      <w:r>
        <w:rPr>
          <w:rFonts w:ascii="Helvetica" w:eastAsia="Times New Roman" w:hAnsi="Helvetica" w:cs="Times New Roman"/>
          <w:b/>
          <w:bCs/>
          <w:sz w:val="38"/>
          <w:szCs w:val="38"/>
          <w:lang w:val="en-US" w:eastAsia="en-GB"/>
        </w:rPr>
        <w:lastRenderedPageBreak/>
        <w:t>Export</w:t>
      </w:r>
      <w:r w:rsidRPr="00D55EDF">
        <w:rPr>
          <w:rFonts w:ascii="Helvetica" w:eastAsia="Times New Roman" w:hAnsi="Helvetica" w:cs="Times New Roman"/>
          <w:b/>
          <w:bCs/>
          <w:sz w:val="38"/>
          <w:szCs w:val="38"/>
          <w:lang w:eastAsia="en-GB"/>
        </w:rPr>
        <w:t xml:space="preserve"> </w:t>
      </w:r>
    </w:p>
    <w:p w14:paraId="56E6BBFB" w14:textId="44C9EEEF" w:rsidR="00474BBB" w:rsidRDefault="00474BBB">
      <w:pPr>
        <w:rPr>
          <w:sz w:val="22"/>
          <w:szCs w:val="22"/>
          <w:lang w:val="en-US"/>
        </w:rPr>
      </w:pPr>
      <w:r>
        <w:rPr>
          <w:noProof/>
          <w:sz w:val="22"/>
          <w:szCs w:val="22"/>
          <w:lang w:val="en-US"/>
        </w:rPr>
        <w:drawing>
          <wp:inline distT="0" distB="0" distL="0" distR="0" wp14:anchorId="79978CF2" wp14:editId="006F317B">
            <wp:extent cx="5731510" cy="3592830"/>
            <wp:effectExtent l="0" t="0" r="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92830"/>
                    </a:xfrm>
                    <a:prstGeom prst="rect">
                      <a:avLst/>
                    </a:prstGeom>
                  </pic:spPr>
                </pic:pic>
              </a:graphicData>
            </a:graphic>
          </wp:inline>
        </w:drawing>
      </w:r>
    </w:p>
    <w:p w14:paraId="11E029F5" w14:textId="1FAB51B3" w:rsidR="00474BBB" w:rsidRPr="00474BBB" w:rsidRDefault="00474BBB">
      <w:pPr>
        <w:rPr>
          <w:sz w:val="22"/>
          <w:szCs w:val="22"/>
          <w:lang w:val="en-US"/>
        </w:rPr>
      </w:pPr>
      <w:r>
        <w:rPr>
          <w:sz w:val="22"/>
          <w:szCs w:val="22"/>
          <w:lang w:val="en-US"/>
        </w:rPr>
        <w:t>The results of the exam can be exported as a CSV file after retrieval.</w:t>
      </w:r>
    </w:p>
    <w:sectPr w:rsidR="00474BBB" w:rsidRPr="00474B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B227B"/>
    <w:multiLevelType w:val="hybridMultilevel"/>
    <w:tmpl w:val="2118F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80078"/>
    <w:multiLevelType w:val="hybridMultilevel"/>
    <w:tmpl w:val="C9A08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C626B"/>
    <w:multiLevelType w:val="multilevel"/>
    <w:tmpl w:val="E9F60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C10314"/>
    <w:multiLevelType w:val="hybridMultilevel"/>
    <w:tmpl w:val="989E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D4F73"/>
    <w:multiLevelType w:val="hybridMultilevel"/>
    <w:tmpl w:val="659C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DF"/>
    <w:rsid w:val="0008299A"/>
    <w:rsid w:val="00123434"/>
    <w:rsid w:val="002D6C5A"/>
    <w:rsid w:val="003B4E38"/>
    <w:rsid w:val="00474BBB"/>
    <w:rsid w:val="005871CF"/>
    <w:rsid w:val="006F57AD"/>
    <w:rsid w:val="00C0445E"/>
    <w:rsid w:val="00D55EDF"/>
    <w:rsid w:val="00D667BA"/>
    <w:rsid w:val="00E91141"/>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7D6D5"/>
  <w15:chartTrackingRefBased/>
  <w15:docId w15:val="{229DB775-7166-114B-B7CB-FFE489F2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5ED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D55EDF"/>
    <w:rPr>
      <w:color w:val="0000FF"/>
      <w:u w:val="single"/>
    </w:rPr>
  </w:style>
  <w:style w:type="paragraph" w:styleId="ListParagraph">
    <w:name w:val="List Paragraph"/>
    <w:basedOn w:val="Normal"/>
    <w:uiPriority w:val="34"/>
    <w:qFormat/>
    <w:rsid w:val="00D55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454499">
      <w:bodyDiv w:val="1"/>
      <w:marLeft w:val="0"/>
      <w:marRight w:val="0"/>
      <w:marTop w:val="0"/>
      <w:marBottom w:val="0"/>
      <w:divBdr>
        <w:top w:val="none" w:sz="0" w:space="0" w:color="auto"/>
        <w:left w:val="none" w:sz="0" w:space="0" w:color="auto"/>
        <w:bottom w:val="none" w:sz="0" w:space="0" w:color="auto"/>
        <w:right w:val="none" w:sz="0" w:space="0" w:color="auto"/>
      </w:divBdr>
      <w:divsChild>
        <w:div w:id="1132482143">
          <w:marLeft w:val="0"/>
          <w:marRight w:val="0"/>
          <w:marTop w:val="0"/>
          <w:marBottom w:val="0"/>
          <w:divBdr>
            <w:top w:val="none" w:sz="0" w:space="0" w:color="auto"/>
            <w:left w:val="none" w:sz="0" w:space="0" w:color="auto"/>
            <w:bottom w:val="none" w:sz="0" w:space="0" w:color="auto"/>
            <w:right w:val="none" w:sz="0" w:space="0" w:color="auto"/>
          </w:divBdr>
          <w:divsChild>
            <w:div w:id="157817196">
              <w:marLeft w:val="0"/>
              <w:marRight w:val="0"/>
              <w:marTop w:val="0"/>
              <w:marBottom w:val="0"/>
              <w:divBdr>
                <w:top w:val="none" w:sz="0" w:space="0" w:color="auto"/>
                <w:left w:val="none" w:sz="0" w:space="0" w:color="auto"/>
                <w:bottom w:val="none" w:sz="0" w:space="0" w:color="auto"/>
                <w:right w:val="none" w:sz="0" w:space="0" w:color="auto"/>
              </w:divBdr>
              <w:divsChild>
                <w:div w:id="1447845286">
                  <w:marLeft w:val="0"/>
                  <w:marRight w:val="0"/>
                  <w:marTop w:val="0"/>
                  <w:marBottom w:val="0"/>
                  <w:divBdr>
                    <w:top w:val="none" w:sz="0" w:space="0" w:color="auto"/>
                    <w:left w:val="none" w:sz="0" w:space="0" w:color="auto"/>
                    <w:bottom w:val="none" w:sz="0" w:space="0" w:color="auto"/>
                    <w:right w:val="none" w:sz="0" w:space="0" w:color="auto"/>
                  </w:divBdr>
                  <w:divsChild>
                    <w:div w:id="930433715">
                      <w:marLeft w:val="0"/>
                      <w:marRight w:val="0"/>
                      <w:marTop w:val="0"/>
                      <w:marBottom w:val="0"/>
                      <w:divBdr>
                        <w:top w:val="none" w:sz="0" w:space="0" w:color="auto"/>
                        <w:left w:val="none" w:sz="0" w:space="0" w:color="auto"/>
                        <w:bottom w:val="none" w:sz="0" w:space="0" w:color="auto"/>
                        <w:right w:val="none" w:sz="0" w:space="0" w:color="auto"/>
                      </w:divBdr>
                    </w:div>
                  </w:divsChild>
                </w:div>
                <w:div w:id="798649102">
                  <w:marLeft w:val="0"/>
                  <w:marRight w:val="0"/>
                  <w:marTop w:val="0"/>
                  <w:marBottom w:val="0"/>
                  <w:divBdr>
                    <w:top w:val="none" w:sz="0" w:space="0" w:color="auto"/>
                    <w:left w:val="none" w:sz="0" w:space="0" w:color="auto"/>
                    <w:bottom w:val="none" w:sz="0" w:space="0" w:color="auto"/>
                    <w:right w:val="none" w:sz="0" w:space="0" w:color="auto"/>
                  </w:divBdr>
                  <w:divsChild>
                    <w:div w:id="1126897877">
                      <w:marLeft w:val="0"/>
                      <w:marRight w:val="0"/>
                      <w:marTop w:val="0"/>
                      <w:marBottom w:val="0"/>
                      <w:divBdr>
                        <w:top w:val="none" w:sz="0" w:space="0" w:color="auto"/>
                        <w:left w:val="none" w:sz="0" w:space="0" w:color="auto"/>
                        <w:bottom w:val="none" w:sz="0" w:space="0" w:color="auto"/>
                        <w:right w:val="none" w:sz="0" w:space="0" w:color="auto"/>
                      </w:divBdr>
                    </w:div>
                    <w:div w:id="596065576">
                      <w:marLeft w:val="0"/>
                      <w:marRight w:val="0"/>
                      <w:marTop w:val="0"/>
                      <w:marBottom w:val="0"/>
                      <w:divBdr>
                        <w:top w:val="none" w:sz="0" w:space="0" w:color="auto"/>
                        <w:left w:val="none" w:sz="0" w:space="0" w:color="auto"/>
                        <w:bottom w:val="none" w:sz="0" w:space="0" w:color="auto"/>
                        <w:right w:val="none" w:sz="0" w:space="0" w:color="auto"/>
                      </w:divBdr>
                    </w:div>
                  </w:divsChild>
                </w:div>
                <w:div w:id="127480642">
                  <w:marLeft w:val="0"/>
                  <w:marRight w:val="0"/>
                  <w:marTop w:val="0"/>
                  <w:marBottom w:val="0"/>
                  <w:divBdr>
                    <w:top w:val="none" w:sz="0" w:space="0" w:color="auto"/>
                    <w:left w:val="none" w:sz="0" w:space="0" w:color="auto"/>
                    <w:bottom w:val="none" w:sz="0" w:space="0" w:color="auto"/>
                    <w:right w:val="none" w:sz="0" w:space="0" w:color="auto"/>
                  </w:divBdr>
                  <w:divsChild>
                    <w:div w:id="1373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2750">
          <w:marLeft w:val="0"/>
          <w:marRight w:val="0"/>
          <w:marTop w:val="0"/>
          <w:marBottom w:val="0"/>
          <w:divBdr>
            <w:top w:val="none" w:sz="0" w:space="0" w:color="auto"/>
            <w:left w:val="none" w:sz="0" w:space="0" w:color="auto"/>
            <w:bottom w:val="none" w:sz="0" w:space="0" w:color="auto"/>
            <w:right w:val="none" w:sz="0" w:space="0" w:color="auto"/>
          </w:divBdr>
        </w:div>
        <w:div w:id="151994129">
          <w:marLeft w:val="0"/>
          <w:marRight w:val="0"/>
          <w:marTop w:val="0"/>
          <w:marBottom w:val="0"/>
          <w:divBdr>
            <w:top w:val="none" w:sz="0" w:space="0" w:color="auto"/>
            <w:left w:val="none" w:sz="0" w:space="0" w:color="auto"/>
            <w:bottom w:val="none" w:sz="0" w:space="0" w:color="auto"/>
            <w:right w:val="none" w:sz="0" w:space="0" w:color="auto"/>
          </w:divBdr>
        </w:div>
        <w:div w:id="148601899">
          <w:marLeft w:val="0"/>
          <w:marRight w:val="0"/>
          <w:marTop w:val="0"/>
          <w:marBottom w:val="0"/>
          <w:divBdr>
            <w:top w:val="none" w:sz="0" w:space="0" w:color="auto"/>
            <w:left w:val="none" w:sz="0" w:space="0" w:color="auto"/>
            <w:bottom w:val="none" w:sz="0" w:space="0" w:color="auto"/>
            <w:right w:val="none" w:sz="0" w:space="0" w:color="auto"/>
          </w:divBdr>
        </w:div>
        <w:div w:id="507525211">
          <w:marLeft w:val="0"/>
          <w:marRight w:val="0"/>
          <w:marTop w:val="0"/>
          <w:marBottom w:val="0"/>
          <w:divBdr>
            <w:top w:val="none" w:sz="0" w:space="0" w:color="auto"/>
            <w:left w:val="none" w:sz="0" w:space="0" w:color="auto"/>
            <w:bottom w:val="none" w:sz="0" w:space="0" w:color="auto"/>
            <w:right w:val="none" w:sz="0" w:space="0" w:color="auto"/>
          </w:divBdr>
          <w:divsChild>
            <w:div w:id="1670867469">
              <w:marLeft w:val="0"/>
              <w:marRight w:val="0"/>
              <w:marTop w:val="0"/>
              <w:marBottom w:val="0"/>
              <w:divBdr>
                <w:top w:val="none" w:sz="0" w:space="0" w:color="auto"/>
                <w:left w:val="none" w:sz="0" w:space="0" w:color="auto"/>
                <w:bottom w:val="none" w:sz="0" w:space="0" w:color="auto"/>
                <w:right w:val="none" w:sz="0" w:space="0" w:color="auto"/>
              </w:divBdr>
              <w:divsChild>
                <w:div w:id="1721442305">
                  <w:marLeft w:val="0"/>
                  <w:marRight w:val="0"/>
                  <w:marTop w:val="0"/>
                  <w:marBottom w:val="0"/>
                  <w:divBdr>
                    <w:top w:val="none" w:sz="0" w:space="0" w:color="auto"/>
                    <w:left w:val="none" w:sz="0" w:space="0" w:color="auto"/>
                    <w:bottom w:val="none" w:sz="0" w:space="0" w:color="auto"/>
                    <w:right w:val="none" w:sz="0" w:space="0" w:color="auto"/>
                  </w:divBdr>
                  <w:divsChild>
                    <w:div w:id="997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86143">
          <w:marLeft w:val="0"/>
          <w:marRight w:val="0"/>
          <w:marTop w:val="0"/>
          <w:marBottom w:val="0"/>
          <w:divBdr>
            <w:top w:val="none" w:sz="0" w:space="0" w:color="auto"/>
            <w:left w:val="none" w:sz="0" w:space="0" w:color="auto"/>
            <w:bottom w:val="none" w:sz="0" w:space="0" w:color="auto"/>
            <w:right w:val="none" w:sz="0" w:space="0" w:color="auto"/>
          </w:divBdr>
          <w:divsChild>
            <w:div w:id="1365715461">
              <w:marLeft w:val="0"/>
              <w:marRight w:val="0"/>
              <w:marTop w:val="0"/>
              <w:marBottom w:val="0"/>
              <w:divBdr>
                <w:top w:val="none" w:sz="0" w:space="0" w:color="auto"/>
                <w:left w:val="none" w:sz="0" w:space="0" w:color="auto"/>
                <w:bottom w:val="none" w:sz="0" w:space="0" w:color="auto"/>
                <w:right w:val="none" w:sz="0" w:space="0" w:color="auto"/>
              </w:divBdr>
              <w:divsChild>
                <w:div w:id="948701507">
                  <w:marLeft w:val="0"/>
                  <w:marRight w:val="0"/>
                  <w:marTop w:val="0"/>
                  <w:marBottom w:val="0"/>
                  <w:divBdr>
                    <w:top w:val="none" w:sz="0" w:space="0" w:color="auto"/>
                    <w:left w:val="none" w:sz="0" w:space="0" w:color="auto"/>
                    <w:bottom w:val="none" w:sz="0" w:space="0" w:color="auto"/>
                    <w:right w:val="none" w:sz="0" w:space="0" w:color="auto"/>
                  </w:divBdr>
                  <w:divsChild>
                    <w:div w:id="3754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4295">
          <w:marLeft w:val="0"/>
          <w:marRight w:val="0"/>
          <w:marTop w:val="0"/>
          <w:marBottom w:val="0"/>
          <w:divBdr>
            <w:top w:val="none" w:sz="0" w:space="0" w:color="auto"/>
            <w:left w:val="none" w:sz="0" w:space="0" w:color="auto"/>
            <w:bottom w:val="none" w:sz="0" w:space="0" w:color="auto"/>
            <w:right w:val="none" w:sz="0" w:space="0" w:color="auto"/>
          </w:divBdr>
          <w:divsChild>
            <w:div w:id="39134467">
              <w:marLeft w:val="0"/>
              <w:marRight w:val="0"/>
              <w:marTop w:val="0"/>
              <w:marBottom w:val="0"/>
              <w:divBdr>
                <w:top w:val="none" w:sz="0" w:space="0" w:color="auto"/>
                <w:left w:val="none" w:sz="0" w:space="0" w:color="auto"/>
                <w:bottom w:val="none" w:sz="0" w:space="0" w:color="auto"/>
                <w:right w:val="none" w:sz="0" w:space="0" w:color="auto"/>
              </w:divBdr>
              <w:divsChild>
                <w:div w:id="20386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3516">
          <w:marLeft w:val="0"/>
          <w:marRight w:val="0"/>
          <w:marTop w:val="0"/>
          <w:marBottom w:val="0"/>
          <w:divBdr>
            <w:top w:val="none" w:sz="0" w:space="0" w:color="auto"/>
            <w:left w:val="none" w:sz="0" w:space="0" w:color="auto"/>
            <w:bottom w:val="none" w:sz="0" w:space="0" w:color="auto"/>
            <w:right w:val="none" w:sz="0" w:space="0" w:color="auto"/>
          </w:divBdr>
          <w:divsChild>
            <w:div w:id="1909996789">
              <w:marLeft w:val="0"/>
              <w:marRight w:val="0"/>
              <w:marTop w:val="0"/>
              <w:marBottom w:val="0"/>
              <w:divBdr>
                <w:top w:val="none" w:sz="0" w:space="0" w:color="auto"/>
                <w:left w:val="none" w:sz="0" w:space="0" w:color="auto"/>
                <w:bottom w:val="none" w:sz="0" w:space="0" w:color="auto"/>
                <w:right w:val="none" w:sz="0" w:space="0" w:color="auto"/>
              </w:divBdr>
              <w:divsChild>
                <w:div w:id="1522208708">
                  <w:marLeft w:val="0"/>
                  <w:marRight w:val="0"/>
                  <w:marTop w:val="0"/>
                  <w:marBottom w:val="0"/>
                  <w:divBdr>
                    <w:top w:val="none" w:sz="0" w:space="0" w:color="auto"/>
                    <w:left w:val="none" w:sz="0" w:space="0" w:color="auto"/>
                    <w:bottom w:val="none" w:sz="0" w:space="0" w:color="auto"/>
                    <w:right w:val="none" w:sz="0" w:space="0" w:color="auto"/>
                  </w:divBdr>
                  <w:divsChild>
                    <w:div w:id="6933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9126">
          <w:marLeft w:val="0"/>
          <w:marRight w:val="0"/>
          <w:marTop w:val="0"/>
          <w:marBottom w:val="0"/>
          <w:divBdr>
            <w:top w:val="none" w:sz="0" w:space="0" w:color="auto"/>
            <w:left w:val="none" w:sz="0" w:space="0" w:color="auto"/>
            <w:bottom w:val="none" w:sz="0" w:space="0" w:color="auto"/>
            <w:right w:val="none" w:sz="0" w:space="0" w:color="auto"/>
          </w:divBdr>
          <w:divsChild>
            <w:div w:id="1953049765">
              <w:marLeft w:val="0"/>
              <w:marRight w:val="0"/>
              <w:marTop w:val="0"/>
              <w:marBottom w:val="0"/>
              <w:divBdr>
                <w:top w:val="none" w:sz="0" w:space="0" w:color="auto"/>
                <w:left w:val="none" w:sz="0" w:space="0" w:color="auto"/>
                <w:bottom w:val="none" w:sz="0" w:space="0" w:color="auto"/>
                <w:right w:val="none" w:sz="0" w:space="0" w:color="auto"/>
              </w:divBdr>
              <w:divsChild>
                <w:div w:id="1790124878">
                  <w:marLeft w:val="0"/>
                  <w:marRight w:val="0"/>
                  <w:marTop w:val="0"/>
                  <w:marBottom w:val="0"/>
                  <w:divBdr>
                    <w:top w:val="none" w:sz="0" w:space="0" w:color="auto"/>
                    <w:left w:val="none" w:sz="0" w:space="0" w:color="auto"/>
                    <w:bottom w:val="none" w:sz="0" w:space="0" w:color="auto"/>
                    <w:right w:val="none" w:sz="0" w:space="0" w:color="auto"/>
                  </w:divBdr>
                  <w:divsChild>
                    <w:div w:id="17666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30768">
          <w:marLeft w:val="0"/>
          <w:marRight w:val="0"/>
          <w:marTop w:val="0"/>
          <w:marBottom w:val="0"/>
          <w:divBdr>
            <w:top w:val="none" w:sz="0" w:space="0" w:color="auto"/>
            <w:left w:val="none" w:sz="0" w:space="0" w:color="auto"/>
            <w:bottom w:val="none" w:sz="0" w:space="0" w:color="auto"/>
            <w:right w:val="none" w:sz="0" w:space="0" w:color="auto"/>
          </w:divBdr>
          <w:divsChild>
            <w:div w:id="770930945">
              <w:marLeft w:val="0"/>
              <w:marRight w:val="0"/>
              <w:marTop w:val="0"/>
              <w:marBottom w:val="0"/>
              <w:divBdr>
                <w:top w:val="none" w:sz="0" w:space="0" w:color="auto"/>
                <w:left w:val="none" w:sz="0" w:space="0" w:color="auto"/>
                <w:bottom w:val="none" w:sz="0" w:space="0" w:color="auto"/>
                <w:right w:val="none" w:sz="0" w:space="0" w:color="auto"/>
              </w:divBdr>
              <w:divsChild>
                <w:div w:id="1399398221">
                  <w:marLeft w:val="0"/>
                  <w:marRight w:val="0"/>
                  <w:marTop w:val="0"/>
                  <w:marBottom w:val="0"/>
                  <w:divBdr>
                    <w:top w:val="none" w:sz="0" w:space="0" w:color="auto"/>
                    <w:left w:val="none" w:sz="0" w:space="0" w:color="auto"/>
                    <w:bottom w:val="none" w:sz="0" w:space="0" w:color="auto"/>
                    <w:right w:val="none" w:sz="0" w:space="0" w:color="auto"/>
                  </w:divBdr>
                  <w:divsChild>
                    <w:div w:id="809834016">
                      <w:marLeft w:val="0"/>
                      <w:marRight w:val="0"/>
                      <w:marTop w:val="0"/>
                      <w:marBottom w:val="0"/>
                      <w:divBdr>
                        <w:top w:val="none" w:sz="0" w:space="0" w:color="auto"/>
                        <w:left w:val="none" w:sz="0" w:space="0" w:color="auto"/>
                        <w:bottom w:val="none" w:sz="0" w:space="0" w:color="auto"/>
                        <w:right w:val="none" w:sz="0" w:space="0" w:color="auto"/>
                      </w:divBdr>
                    </w:div>
                  </w:divsChild>
                </w:div>
                <w:div w:id="1310866164">
                  <w:marLeft w:val="0"/>
                  <w:marRight w:val="0"/>
                  <w:marTop w:val="0"/>
                  <w:marBottom w:val="0"/>
                  <w:divBdr>
                    <w:top w:val="none" w:sz="0" w:space="0" w:color="auto"/>
                    <w:left w:val="none" w:sz="0" w:space="0" w:color="auto"/>
                    <w:bottom w:val="none" w:sz="0" w:space="0" w:color="auto"/>
                    <w:right w:val="none" w:sz="0" w:space="0" w:color="auto"/>
                  </w:divBdr>
                  <w:divsChild>
                    <w:div w:id="14380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oftware.eosce.ch/sofa/Sofa-Creator-Alpha-0.7.0.0.zip"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10</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Goll, Florian (IML)</dc:creator>
  <cp:keywords/>
  <dc:description/>
  <cp:lastModifiedBy>Goll, Florian (IML)</cp:lastModifiedBy>
  <cp:revision>4</cp:revision>
  <dcterms:created xsi:type="dcterms:W3CDTF">2020-08-04T06:37:00Z</dcterms:created>
  <dcterms:modified xsi:type="dcterms:W3CDTF">2020-08-06T12:29:00Z</dcterms:modified>
</cp:coreProperties>
</file>